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5E71" w14:textId="12C11275" w:rsidR="00A852B1" w:rsidRPr="00A852B1" w:rsidRDefault="00A852B1" w:rsidP="00A852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852B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COMUNICADO 01 SOBRE EL PROCESO DE ALTERNANCIA </w:t>
      </w:r>
    </w:p>
    <w:p w14:paraId="5791C9FC" w14:textId="5CE74DB3" w:rsidR="00EA65C8" w:rsidRPr="00B852C6" w:rsidRDefault="00F732BE" w:rsidP="00F732B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852C6">
        <w:rPr>
          <w:rFonts w:ascii="Times New Roman" w:hAnsi="Times New Roman" w:cs="Times New Roman"/>
          <w:sz w:val="24"/>
          <w:szCs w:val="24"/>
          <w:lang w:val="es-ES"/>
        </w:rPr>
        <w:t>Estimado padre de familia, es un gusto informarle que a partir del lunes 01 de marzo empezaremos el proceso de alternancia con aquell</w:t>
      </w:r>
      <w:r w:rsidR="00C758FD">
        <w:rPr>
          <w:rFonts w:ascii="Times New Roman" w:hAnsi="Times New Roman" w:cs="Times New Roman"/>
          <w:sz w:val="24"/>
          <w:szCs w:val="24"/>
          <w:lang w:val="es-ES"/>
        </w:rPr>
        <w:t>as familias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que contestaron de forma afirmativa la encuesta. Durante varios meses hemos trabajo para que el regreso de los niños al colegio sea un momento lleno de muchas alegrías y bueno</w:t>
      </w:r>
      <w:r w:rsidR="00C758F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recuerdos</w:t>
      </w:r>
      <w:r w:rsidR="00C758F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A65C8"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por eso queremos compartirles la ruta de inicio</w:t>
      </w:r>
    </w:p>
    <w:p w14:paraId="1443BC6C" w14:textId="3C619E30" w:rsidR="00EA65C8" w:rsidRPr="00B852C6" w:rsidRDefault="00EA65C8" w:rsidP="00EA6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852C6">
        <w:rPr>
          <w:rFonts w:ascii="Times New Roman" w:hAnsi="Times New Roman" w:cs="Times New Roman"/>
          <w:sz w:val="24"/>
          <w:szCs w:val="24"/>
          <w:lang w:val="es-ES"/>
        </w:rPr>
        <w:t>Tendremos dos jornadas escolares (mañana y tarde), los grupos sextos, séptimos y octavo desde 8.1 hasta 8.6 estarán en la jornada de la mañana de 6:00 am a 10:30 am y los grupos octavo 7, novenos, décimos y undécimos estarán en la jornada de la tarde de 12:00 pm a 4:30 pm.</w:t>
      </w:r>
    </w:p>
    <w:p w14:paraId="1E404EB5" w14:textId="3219971B" w:rsidR="00EA65C8" w:rsidRPr="00B852C6" w:rsidRDefault="00EA65C8" w:rsidP="00EA6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852C6">
        <w:rPr>
          <w:rFonts w:ascii="Times New Roman" w:hAnsi="Times New Roman" w:cs="Times New Roman"/>
          <w:sz w:val="24"/>
          <w:szCs w:val="24"/>
          <w:lang w:val="es-ES"/>
        </w:rPr>
        <w:t>Del 1 al 12 de marzo estaremos en el proceso de reconocimiento de la institución y socializando con la comunidad los protocolos, para esto citaremos por la página institucional</w:t>
      </w:r>
      <w:r w:rsidR="008D0AE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los listados de los estudiantes que diariamente asistirán al colegio</w:t>
      </w:r>
      <w:r w:rsidR="008D0AE4">
        <w:rPr>
          <w:rFonts w:ascii="Times New Roman" w:hAnsi="Times New Roman" w:cs="Times New Roman"/>
          <w:sz w:val="24"/>
          <w:szCs w:val="24"/>
          <w:lang w:val="es-ES"/>
        </w:rPr>
        <w:t xml:space="preserve"> se publicarán por la página web </w:t>
      </w:r>
      <w:hyperlink r:id="rId5" w:history="1">
        <w:r w:rsidR="008D0AE4" w:rsidRPr="007E3D6E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www.javiera.edu.co</w:t>
        </w:r>
      </w:hyperlink>
      <w:r w:rsidR="008D0AE4">
        <w:rPr>
          <w:rFonts w:ascii="Times New Roman" w:hAnsi="Times New Roman" w:cs="Times New Roman"/>
          <w:sz w:val="24"/>
          <w:szCs w:val="24"/>
          <w:lang w:val="es-ES"/>
        </w:rPr>
        <w:t xml:space="preserve"> y con los Consejeros de Grupo. 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Durante estos espacios </w:t>
      </w:r>
      <w:r w:rsidR="00C758FD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estudiantes estarán en proceso de sensibilización.</w:t>
      </w:r>
    </w:p>
    <w:p w14:paraId="2B2A438E" w14:textId="5183E3E5" w:rsidR="00EA65C8" w:rsidRPr="00B852C6" w:rsidRDefault="000A266D" w:rsidP="00EA6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Les pedimos que hagan lectura juiciosa y detenida del Manual para las </w:t>
      </w:r>
      <w:r w:rsidR="008D0AE4">
        <w:rPr>
          <w:rFonts w:ascii="Times New Roman" w:hAnsi="Times New Roman" w:cs="Times New Roman"/>
          <w:sz w:val="24"/>
          <w:szCs w:val="24"/>
          <w:lang w:val="es-ES"/>
        </w:rPr>
        <w:t>F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>amilias, en este documento encontraran todas las indicaciones para el regreso a clase, además les solicitamos por favor</w:t>
      </w:r>
      <w:r w:rsidR="008347CC" w:rsidRPr="00B852C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tenerlo siempre presente y a la mano para poder hacer consulta cada vez que se requiera.</w:t>
      </w:r>
    </w:p>
    <w:p w14:paraId="3C6BA1D9" w14:textId="470E0D1C" w:rsidR="000A266D" w:rsidRPr="00B852C6" w:rsidRDefault="000A266D" w:rsidP="00EA6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852C6">
        <w:rPr>
          <w:rFonts w:ascii="Times New Roman" w:hAnsi="Times New Roman" w:cs="Times New Roman"/>
          <w:sz w:val="24"/>
          <w:szCs w:val="24"/>
          <w:lang w:val="es-ES"/>
        </w:rPr>
        <w:t>Los estudiantes autorizados a regresar a la alternancia son aquellos que contestaron de forma afirmativa la encuesta enviada por la institución</w:t>
      </w:r>
      <w:r w:rsidR="00977CDD" w:rsidRPr="00B852C6">
        <w:rPr>
          <w:rFonts w:ascii="Times New Roman" w:hAnsi="Times New Roman" w:cs="Times New Roman"/>
          <w:sz w:val="24"/>
          <w:szCs w:val="24"/>
          <w:lang w:val="es-ES"/>
        </w:rPr>
        <w:t>. Las listas de ingreso de sexto</w:t>
      </w:r>
      <w:r w:rsidR="008D0AE4">
        <w:rPr>
          <w:rFonts w:ascii="Times New Roman" w:hAnsi="Times New Roman" w:cs="Times New Roman"/>
          <w:sz w:val="24"/>
          <w:szCs w:val="24"/>
          <w:lang w:val="es-ES"/>
        </w:rPr>
        <w:t xml:space="preserve"> 1, 2, 3 y 4, octavo 7, novenos 1,2 y 3</w:t>
      </w:r>
      <w:r w:rsidR="00977CDD"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de lo</w:t>
      </w:r>
      <w:r w:rsidR="00C758F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77CDD"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estudiantes que regresan a alternancia el día lunes 01 de marzo están adjunta a este comunicado</w:t>
      </w:r>
      <w:r w:rsidR="008D0AE4">
        <w:rPr>
          <w:rFonts w:ascii="Times New Roman" w:hAnsi="Times New Roman" w:cs="Times New Roman"/>
          <w:sz w:val="24"/>
          <w:szCs w:val="24"/>
          <w:lang w:val="es-ES"/>
        </w:rPr>
        <w:t>. E</w:t>
      </w:r>
      <w:r w:rsidR="00977CDD" w:rsidRPr="00B852C6">
        <w:rPr>
          <w:rFonts w:ascii="Times New Roman" w:hAnsi="Times New Roman" w:cs="Times New Roman"/>
          <w:sz w:val="24"/>
          <w:szCs w:val="24"/>
          <w:lang w:val="es-ES"/>
        </w:rPr>
        <w:t>l lunes publicaremos las listas para cada día de la semana</w:t>
      </w:r>
      <w:r w:rsidR="008D0AE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1A379E5" w14:textId="59067442" w:rsidR="000A266D" w:rsidRPr="00B852C6" w:rsidRDefault="000A266D" w:rsidP="00EA65C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852C6">
        <w:rPr>
          <w:rFonts w:ascii="Times New Roman" w:hAnsi="Times New Roman" w:cs="Times New Roman"/>
          <w:sz w:val="24"/>
          <w:szCs w:val="24"/>
          <w:lang w:val="es-ES"/>
        </w:rPr>
        <w:t>Es importante resaltar que el día que sean citados los estudiantes para su primer día de clases en presencialidad</w:t>
      </w:r>
      <w:r w:rsidR="008347CC" w:rsidRPr="00B852C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deberán entregar de forma física el consentimiento informado con las firmas originales de los padres de familia o acudientes.</w:t>
      </w:r>
    </w:p>
    <w:p w14:paraId="6A605BA3" w14:textId="4A6A2553" w:rsidR="00F732BE" w:rsidRPr="00B852C6" w:rsidRDefault="000A266D" w:rsidP="00F732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852C6">
        <w:rPr>
          <w:rFonts w:ascii="Times New Roman" w:hAnsi="Times New Roman" w:cs="Times New Roman"/>
          <w:sz w:val="24"/>
          <w:szCs w:val="24"/>
          <w:lang w:val="es-ES"/>
        </w:rPr>
        <w:t>El ingreso y salida de los estudiantes será por la portería</w:t>
      </w:r>
      <w:r w:rsidR="008347CC"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No. 2, frente a la Pizzería Piccolo. Debemos guardar el distanciamiento social, esperar de forma organizada y en fila el ingreso de cada estudiante, siguiendo de forma estricta las indicaciones de los maestros y coordinadores presentes en la puerta. Los niños y niñas que requieran acompañamiento deben llegar al colegio con un adulto entre 18 y 59 años, sano, que no haya tenido contacto estrecho con casos sospechoso o confirmado de Covid -19 en los últimos 14 días (Resolución 1721 de 2020)</w:t>
      </w:r>
    </w:p>
    <w:p w14:paraId="6526C747" w14:textId="63EC0C6D" w:rsidR="00F96A28" w:rsidRDefault="00F96A28" w:rsidP="00F732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A partir del 01 de marzo y hasta tanto </w:t>
      </w:r>
      <w:r w:rsidR="00B852C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e finalice el modelo de alternancia, los estudiantes diariamente deberán, antes de ingresar a la institución, diligenciar la encuesta sobre </w:t>
      </w:r>
      <w:r w:rsidR="00324595">
        <w:rPr>
          <w:rFonts w:ascii="Times New Roman" w:hAnsi="Times New Roman" w:cs="Times New Roman"/>
          <w:i/>
          <w:iCs/>
          <w:sz w:val="24"/>
          <w:szCs w:val="24"/>
          <w:lang w:val="es-ES"/>
        </w:rPr>
        <w:t>Reporte Diario</w:t>
      </w:r>
      <w:r w:rsidRPr="008D0AE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los síntomas o antecedentes relacionados con Covid-19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, la encuesta estará disponible en el </w:t>
      </w:r>
      <w:r w:rsidRPr="008D0AE4">
        <w:rPr>
          <w:rFonts w:ascii="Times New Roman" w:hAnsi="Times New Roman" w:cs="Times New Roman"/>
          <w:sz w:val="24"/>
          <w:szCs w:val="24"/>
          <w:lang w:val="es-ES"/>
        </w:rPr>
        <w:t>link</w:t>
      </w:r>
      <w:r w:rsidR="00C758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6" w:history="1">
        <w:r w:rsidR="008D0AE4" w:rsidRPr="007E3D6E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https://forms.gle/k3NkhFbPDrT9apBN9</w:t>
        </w:r>
      </w:hyperlink>
      <w:r w:rsidR="008D0AE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>Es importante resaltar</w:t>
      </w:r>
      <w:r w:rsidR="00B852C6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B852C6">
        <w:rPr>
          <w:rFonts w:ascii="Times New Roman" w:hAnsi="Times New Roman" w:cs="Times New Roman"/>
          <w:sz w:val="24"/>
          <w:szCs w:val="24"/>
          <w:lang w:val="es-ES"/>
        </w:rPr>
        <w:t xml:space="preserve"> esta dinámica será diaria y los estudiantes que no diligencien la encuesta no podrán ingresar a la institución</w:t>
      </w:r>
      <w:r w:rsidR="00B852C6">
        <w:rPr>
          <w:rFonts w:ascii="Times New Roman" w:hAnsi="Times New Roman" w:cs="Times New Roman"/>
          <w:sz w:val="24"/>
          <w:szCs w:val="24"/>
          <w:lang w:val="es-ES"/>
        </w:rPr>
        <w:t xml:space="preserve"> o en caso de que </w:t>
      </w:r>
      <w:r w:rsidR="00A852B1">
        <w:rPr>
          <w:rFonts w:ascii="Times New Roman" w:hAnsi="Times New Roman" w:cs="Times New Roman"/>
          <w:sz w:val="24"/>
          <w:szCs w:val="24"/>
          <w:lang w:val="es-ES"/>
        </w:rPr>
        <w:t>alguno de los ítems de la encuesta sea</w:t>
      </w:r>
      <w:r w:rsidR="00B852C6">
        <w:rPr>
          <w:rFonts w:ascii="Times New Roman" w:hAnsi="Times New Roman" w:cs="Times New Roman"/>
          <w:sz w:val="24"/>
          <w:szCs w:val="24"/>
          <w:lang w:val="es-ES"/>
        </w:rPr>
        <w:t xml:space="preserve"> respondido de forma afirmativa el estudiante deberá abstenerse de ingresar a la institución. </w:t>
      </w:r>
    </w:p>
    <w:p w14:paraId="2755DA7B" w14:textId="557B043B" w:rsidR="00A44862" w:rsidRDefault="00A852B1" w:rsidP="00F732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Para los padres que no lograron llenar la encuesta, que contestaron de forma negativa y/o que por alguna razón en un primer momento manifestaron no enviar a sus hijos a la alternancia y en este momento han decidido </w:t>
      </w:r>
      <w:r w:rsidR="00A44862">
        <w:rPr>
          <w:rFonts w:ascii="Times New Roman" w:hAnsi="Times New Roman" w:cs="Times New Roman"/>
          <w:sz w:val="24"/>
          <w:szCs w:val="24"/>
          <w:lang w:val="es-ES"/>
        </w:rPr>
        <w:t xml:space="preserve">que, </w:t>
      </w:r>
      <w:r w:rsidR="00A44862" w:rsidRPr="00A44862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SI DESEAN</w:t>
      </w:r>
      <w:r w:rsidR="00A4486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que sus hijos </w:t>
      </w:r>
      <w:r w:rsidR="00A44862">
        <w:rPr>
          <w:rFonts w:ascii="Times New Roman" w:hAnsi="Times New Roman" w:cs="Times New Roman"/>
          <w:sz w:val="24"/>
          <w:szCs w:val="24"/>
          <w:lang w:val="es-ES"/>
        </w:rPr>
        <w:t>vuelvan a la institución, deben tener presente que:</w:t>
      </w:r>
    </w:p>
    <w:p w14:paraId="163F9F40" w14:textId="33085F63" w:rsidR="00A44862" w:rsidRDefault="00A44862" w:rsidP="00A4486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Deberán manifestar a través de los Consejeros de Grupo su intención de in</w:t>
      </w:r>
      <w:r w:rsidR="00A34C7C">
        <w:rPr>
          <w:rFonts w:ascii="Times New Roman" w:hAnsi="Times New Roman" w:cs="Times New Roman"/>
          <w:sz w:val="24"/>
          <w:szCs w:val="24"/>
          <w:lang w:val="es-ES"/>
        </w:rPr>
        <w:t>i</w:t>
      </w:r>
      <w:r>
        <w:rPr>
          <w:rFonts w:ascii="Times New Roman" w:hAnsi="Times New Roman" w:cs="Times New Roman"/>
          <w:sz w:val="24"/>
          <w:szCs w:val="24"/>
          <w:lang w:val="es-ES"/>
        </w:rPr>
        <w:t>ciar el proceso de alternancia.</w:t>
      </w:r>
    </w:p>
    <w:p w14:paraId="07A6550A" w14:textId="5AFC0768" w:rsidR="00A852B1" w:rsidRDefault="00A44862" w:rsidP="00A4486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Luego de manifestar su intención la institución abrirá la encuesta en una fecha especifica para que la diligencien y </w:t>
      </w:r>
      <w:r w:rsidR="00A34C7C">
        <w:rPr>
          <w:rFonts w:ascii="Times New Roman" w:hAnsi="Times New Roman" w:cs="Times New Roman"/>
          <w:sz w:val="24"/>
          <w:szCs w:val="24"/>
          <w:lang w:val="es-ES"/>
        </w:rPr>
        <w:t>se pueda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hacer organización de listas.</w:t>
      </w:r>
    </w:p>
    <w:p w14:paraId="2D56C18B" w14:textId="1F9AB9D1" w:rsidR="00A44862" w:rsidRDefault="00A44862" w:rsidP="00A4486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padres diligenciaran el consentimiento informado de forma física con firmas legibles y originales.</w:t>
      </w:r>
    </w:p>
    <w:p w14:paraId="275C6BA7" w14:textId="765BC75C" w:rsidR="00A44862" w:rsidRDefault="00A44862" w:rsidP="00A4486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Los estudiantes serán notificados de su ingreso a los listados dependiendo del aforo institucional, esto es que, de acuerdo a </w:t>
      </w:r>
      <w:r w:rsidR="00A34C7C">
        <w:rPr>
          <w:rFonts w:ascii="Times New Roman" w:hAnsi="Times New Roman" w:cs="Times New Roman"/>
          <w:sz w:val="24"/>
          <w:szCs w:val="24"/>
          <w:lang w:val="es-ES"/>
        </w:rPr>
        <w:t>las capacidades logísticas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particulares de cada sede y hasta que se complete el aforo diario de los grupos. </w:t>
      </w:r>
    </w:p>
    <w:p w14:paraId="12BC3D66" w14:textId="77777777" w:rsidR="00A34C7C" w:rsidRDefault="00A44862" w:rsidP="00A4486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estudiante será informado del día y jornada en la cual</w:t>
      </w:r>
      <w:r w:rsidR="00A34C7C">
        <w:rPr>
          <w:rFonts w:ascii="Times New Roman" w:hAnsi="Times New Roman" w:cs="Times New Roman"/>
          <w:sz w:val="24"/>
          <w:szCs w:val="24"/>
          <w:lang w:val="es-ES"/>
        </w:rPr>
        <w:t xml:space="preserve"> es admitido.</w:t>
      </w:r>
    </w:p>
    <w:p w14:paraId="1AD6008E" w14:textId="36B46942" w:rsidR="00A44862" w:rsidRDefault="00A34C7C" w:rsidP="00A34C7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4C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0AE4">
        <w:rPr>
          <w:rFonts w:ascii="Times New Roman" w:hAnsi="Times New Roman" w:cs="Times New Roman"/>
          <w:sz w:val="24"/>
          <w:szCs w:val="24"/>
          <w:lang w:val="es-ES"/>
        </w:rPr>
        <w:t xml:space="preserve">Atentamente, </w:t>
      </w:r>
    </w:p>
    <w:p w14:paraId="4236EC2F" w14:textId="6615A5E6" w:rsidR="008D0AE4" w:rsidRPr="00A34C7C" w:rsidRDefault="008D0AE4" w:rsidP="00A34C7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Equipo Pedagógico y Gestión Comunidad. </w:t>
      </w:r>
    </w:p>
    <w:sectPr w:rsidR="008D0AE4" w:rsidRPr="00A34C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E4586"/>
    <w:multiLevelType w:val="hybridMultilevel"/>
    <w:tmpl w:val="2FFAFC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BE"/>
    <w:rsid w:val="000A266D"/>
    <w:rsid w:val="00324595"/>
    <w:rsid w:val="008347CC"/>
    <w:rsid w:val="008D0AE4"/>
    <w:rsid w:val="00977CDD"/>
    <w:rsid w:val="00A34C7C"/>
    <w:rsid w:val="00A44862"/>
    <w:rsid w:val="00A852B1"/>
    <w:rsid w:val="00B852C6"/>
    <w:rsid w:val="00C758FD"/>
    <w:rsid w:val="00CC428D"/>
    <w:rsid w:val="00EA65C8"/>
    <w:rsid w:val="00F732BE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36EF"/>
  <w15:chartTrackingRefBased/>
  <w15:docId w15:val="{E4DA6523-5B41-4F1A-98D0-82EFDD3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5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0A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3NkhFbPDrT9apBN9" TargetMode="External"/><Relationship Id="rId5" Type="http://schemas.openxmlformats.org/officeDocument/2006/relationships/hyperlink" Target="http://www.javier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Sugey Milena Silva Martínez</dc:creator>
  <cp:keywords/>
  <dc:description/>
  <cp:lastModifiedBy>Sugey Milena Silva Martínez</cp:lastModifiedBy>
  <cp:revision>7</cp:revision>
  <dcterms:created xsi:type="dcterms:W3CDTF">2021-02-27T18:52:00Z</dcterms:created>
  <dcterms:modified xsi:type="dcterms:W3CDTF">2021-02-27T22:32:00Z</dcterms:modified>
</cp:coreProperties>
</file>