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D4B" w:rsidRPr="00E27E61" w:rsidRDefault="00DB2D4B" w:rsidP="00DB2D4B">
      <w:pPr>
        <w:pStyle w:val="Default"/>
        <w:jc w:val="center"/>
        <w:rPr>
          <w:color w:val="auto"/>
        </w:rPr>
      </w:pPr>
    </w:p>
    <w:p w:rsidR="00DB2D4B" w:rsidRPr="00E27E61" w:rsidRDefault="00DB2D4B" w:rsidP="00DB2D4B">
      <w:pPr>
        <w:pStyle w:val="Default"/>
        <w:jc w:val="center"/>
        <w:rPr>
          <w:b/>
          <w:bCs/>
          <w:color w:val="auto"/>
        </w:rPr>
      </w:pPr>
      <w:r w:rsidRPr="00E27E61">
        <w:rPr>
          <w:b/>
          <w:bCs/>
          <w:color w:val="auto"/>
        </w:rPr>
        <w:t>ESTUDIOS PREVIOS PARA EL CONTRATO DE CONCESIÓN DE ESPACIOS DE LA PAPELERÍA ESCOLAR</w:t>
      </w:r>
      <w:r>
        <w:rPr>
          <w:b/>
          <w:bCs/>
          <w:color w:val="auto"/>
        </w:rPr>
        <w:t xml:space="preserve"> SEDE PRINCIPAL </w:t>
      </w:r>
      <w:r w:rsidRPr="00E27E61">
        <w:rPr>
          <w:b/>
          <w:bCs/>
          <w:color w:val="auto"/>
        </w:rPr>
        <w:t xml:space="preserve"> </w:t>
      </w:r>
      <w:r>
        <w:rPr>
          <w:b/>
          <w:bCs/>
          <w:color w:val="auto"/>
        </w:rPr>
        <w:t>VIGENCIA 2021.</w:t>
      </w:r>
    </w:p>
    <w:p w:rsidR="00DB2D4B" w:rsidRPr="00E27E61" w:rsidRDefault="00DB2D4B" w:rsidP="00DB2D4B">
      <w:pPr>
        <w:pStyle w:val="Default"/>
        <w:jc w:val="both"/>
        <w:rPr>
          <w:color w:val="auto"/>
        </w:rPr>
      </w:pPr>
    </w:p>
    <w:p w:rsidR="00DB2D4B" w:rsidRPr="00E27E61" w:rsidRDefault="00DB2D4B" w:rsidP="00DB2D4B">
      <w:pPr>
        <w:pStyle w:val="Default"/>
        <w:jc w:val="both"/>
        <w:rPr>
          <w:color w:val="auto"/>
        </w:rPr>
      </w:pPr>
    </w:p>
    <w:p w:rsidR="00DB2D4B" w:rsidRPr="00E27E61" w:rsidRDefault="00DB2D4B" w:rsidP="00DB2D4B">
      <w:pPr>
        <w:pStyle w:val="Default"/>
        <w:jc w:val="both"/>
        <w:rPr>
          <w:b/>
          <w:bCs/>
          <w:color w:val="auto"/>
        </w:rPr>
      </w:pPr>
      <w:r w:rsidRPr="00E27E61">
        <w:rPr>
          <w:b/>
          <w:bCs/>
          <w:color w:val="auto"/>
        </w:rPr>
        <w:t xml:space="preserve">1. DESCRIPCIÓN: </w:t>
      </w:r>
    </w:p>
    <w:p w:rsidR="00DB2D4B" w:rsidRPr="00E27E61" w:rsidRDefault="00DB2D4B" w:rsidP="00DB2D4B">
      <w:pPr>
        <w:pStyle w:val="Default"/>
        <w:jc w:val="both"/>
        <w:rPr>
          <w:color w:val="auto"/>
        </w:rPr>
      </w:pPr>
    </w:p>
    <w:p w:rsidR="00DB2D4B" w:rsidRPr="00DB2D4B" w:rsidRDefault="00DB2D4B" w:rsidP="00DB2D4B">
      <w:pPr>
        <w:pStyle w:val="Default"/>
        <w:spacing w:line="276" w:lineRule="auto"/>
        <w:jc w:val="both"/>
        <w:rPr>
          <w:color w:val="auto"/>
        </w:rPr>
      </w:pPr>
      <w:r w:rsidRPr="00E27E61">
        <w:rPr>
          <w:color w:val="auto"/>
        </w:rPr>
        <w:t xml:space="preserve">En razón de la necesidad </w:t>
      </w:r>
      <w:r>
        <w:rPr>
          <w:color w:val="auto"/>
        </w:rPr>
        <w:t>de suministros y materiales</w:t>
      </w:r>
      <w:r w:rsidRPr="00E27E61">
        <w:rPr>
          <w:color w:val="auto"/>
        </w:rPr>
        <w:t xml:space="preserve"> que debe satisfacerse </w:t>
      </w:r>
      <w:r>
        <w:rPr>
          <w:color w:val="auto"/>
        </w:rPr>
        <w:t>en</w:t>
      </w:r>
      <w:r w:rsidRPr="00E27E61">
        <w:rPr>
          <w:color w:val="auto"/>
        </w:rPr>
        <w:t xml:space="preserve"> la Institución Educativa a los miembros de la comunidad en general, se hace necesaria una Papelería Escolar. Se concede, a cambio de una retribución mensual en dinero, el uso del espacio destinado para la </w:t>
      </w:r>
      <w:r w:rsidRPr="00E27E61">
        <w:rPr>
          <w:b/>
          <w:color w:val="auto"/>
        </w:rPr>
        <w:t>PAPELERIA</w:t>
      </w:r>
      <w:r w:rsidRPr="00E27E61">
        <w:rPr>
          <w:b/>
          <w:bCs/>
          <w:color w:val="auto"/>
        </w:rPr>
        <w:t xml:space="preserve"> ESCOLAR   DE</w:t>
      </w:r>
      <w:r>
        <w:rPr>
          <w:b/>
          <w:bCs/>
          <w:color w:val="auto"/>
        </w:rPr>
        <w:t xml:space="preserve"> SECUNDARIA, MEDIA ACADÉMICA Y MEDIA TÉ</w:t>
      </w:r>
      <w:r w:rsidRPr="00E27E61">
        <w:rPr>
          <w:b/>
          <w:bCs/>
          <w:color w:val="auto"/>
        </w:rPr>
        <w:t xml:space="preserve">CNICA </w:t>
      </w:r>
      <w:r w:rsidRPr="00E27E61">
        <w:rPr>
          <w:color w:val="auto"/>
        </w:rPr>
        <w:t xml:space="preserve">dentro de la </w:t>
      </w:r>
      <w:r w:rsidRPr="007567B4">
        <w:rPr>
          <w:b/>
          <w:color w:val="auto"/>
        </w:rPr>
        <w:t>INSTITUCIÓN EDUCATIVA JAVIERA LONDOÑO</w:t>
      </w:r>
      <w:r w:rsidRPr="00E27E61">
        <w:rPr>
          <w:color w:val="auto"/>
        </w:rPr>
        <w:t>, para atender a la totalidad de estu</w:t>
      </w:r>
      <w:r>
        <w:rPr>
          <w:color w:val="auto"/>
        </w:rPr>
        <w:t xml:space="preserve">diantes, aproximadamente </w:t>
      </w:r>
      <w:r w:rsidRPr="00DB2D4B">
        <w:rPr>
          <w:color w:val="auto"/>
        </w:rPr>
        <w:t>seiscientos cincuenta (650) estudiantes; y personal directivo, educadores, administrativos, aproximadamente setenta y siete (77)  personas, durante las tres jornadas escolares que atiende la Institución.</w:t>
      </w:r>
    </w:p>
    <w:p w:rsidR="00DB2D4B" w:rsidRPr="00E27E61" w:rsidRDefault="00DB2D4B" w:rsidP="00DB2D4B">
      <w:pPr>
        <w:pStyle w:val="Default"/>
        <w:jc w:val="both"/>
        <w:rPr>
          <w:color w:val="auto"/>
        </w:rPr>
      </w:pPr>
    </w:p>
    <w:p w:rsidR="00DB2D4B" w:rsidRPr="00E27E61" w:rsidRDefault="00DB2D4B" w:rsidP="00DB2D4B">
      <w:pPr>
        <w:pStyle w:val="Default"/>
        <w:spacing w:after="50" w:line="276" w:lineRule="auto"/>
        <w:jc w:val="both"/>
        <w:rPr>
          <w:color w:val="auto"/>
        </w:rPr>
      </w:pPr>
      <w:r>
        <w:rPr>
          <w:color w:val="auto"/>
        </w:rPr>
        <w:t>La Papelería</w:t>
      </w:r>
      <w:r w:rsidRPr="00E27E61">
        <w:rPr>
          <w:color w:val="auto"/>
        </w:rPr>
        <w:t xml:space="preserve"> </w:t>
      </w:r>
      <w:r>
        <w:rPr>
          <w:color w:val="auto"/>
        </w:rPr>
        <w:t>E</w:t>
      </w:r>
      <w:r w:rsidRPr="00E27E61">
        <w:rPr>
          <w:color w:val="auto"/>
        </w:rPr>
        <w:t>scolar funcionar</w:t>
      </w:r>
      <w:r>
        <w:rPr>
          <w:color w:val="auto"/>
        </w:rPr>
        <w:t xml:space="preserve">á en la sede principal; </w:t>
      </w:r>
      <w:r w:rsidRPr="00E27E61">
        <w:rPr>
          <w:color w:val="auto"/>
        </w:rPr>
        <w:t>por ser de carácter formativo y pedagógico</w:t>
      </w:r>
      <w:r w:rsidRPr="003D65E9">
        <w:rPr>
          <w:b/>
          <w:color w:val="auto"/>
        </w:rPr>
        <w:t>, LA INSTITUCION EDUCATIVA JAVIERA LONDOÑO</w:t>
      </w:r>
      <w:r>
        <w:rPr>
          <w:color w:val="auto"/>
        </w:rPr>
        <w:t>,</w:t>
      </w:r>
      <w:r w:rsidRPr="00E27E61">
        <w:rPr>
          <w:color w:val="auto"/>
        </w:rPr>
        <w:t xml:space="preserve"> requie</w:t>
      </w:r>
      <w:r>
        <w:rPr>
          <w:color w:val="auto"/>
        </w:rPr>
        <w:t>re de un servicio de Papelería E</w:t>
      </w:r>
      <w:r w:rsidRPr="00E27E61">
        <w:rPr>
          <w:color w:val="auto"/>
        </w:rPr>
        <w:t xml:space="preserve">scolar a fin de satisfacer las necesidades mínimas de </w:t>
      </w:r>
      <w:r>
        <w:rPr>
          <w:color w:val="auto"/>
        </w:rPr>
        <w:t>la población</w:t>
      </w:r>
      <w:r w:rsidRPr="00E27E61">
        <w:rPr>
          <w:color w:val="auto"/>
        </w:rPr>
        <w:t xml:space="preserve"> y con ello garantizar el derecho a la educación</w:t>
      </w:r>
      <w:r>
        <w:rPr>
          <w:color w:val="auto"/>
        </w:rPr>
        <w:t xml:space="preserve"> con calidad</w:t>
      </w:r>
      <w:r w:rsidRPr="00E27E61">
        <w:rPr>
          <w:color w:val="auto"/>
        </w:rPr>
        <w:t xml:space="preserve"> y su acceso a los mínimos </w:t>
      </w:r>
      <w:r>
        <w:rPr>
          <w:color w:val="auto"/>
        </w:rPr>
        <w:t>elementos</w:t>
      </w:r>
      <w:r w:rsidRPr="00E27E61">
        <w:rPr>
          <w:color w:val="auto"/>
        </w:rPr>
        <w:t xml:space="preserve"> que para ello se requiere. </w:t>
      </w:r>
    </w:p>
    <w:p w:rsidR="00DB2D4B" w:rsidRPr="00E27E61" w:rsidRDefault="00DB2D4B" w:rsidP="00DB2D4B">
      <w:pPr>
        <w:pStyle w:val="Default"/>
        <w:spacing w:after="50"/>
        <w:jc w:val="both"/>
        <w:rPr>
          <w:color w:val="auto"/>
        </w:rPr>
      </w:pPr>
    </w:p>
    <w:p w:rsidR="00DB2D4B" w:rsidRPr="00E27E61" w:rsidRDefault="00DB2D4B" w:rsidP="00DB2D4B">
      <w:pPr>
        <w:pStyle w:val="Default"/>
        <w:jc w:val="both"/>
        <w:rPr>
          <w:b/>
          <w:bCs/>
          <w:color w:val="auto"/>
        </w:rPr>
      </w:pPr>
      <w:r w:rsidRPr="00E27E61">
        <w:rPr>
          <w:b/>
          <w:bCs/>
          <w:color w:val="auto"/>
        </w:rPr>
        <w:t xml:space="preserve">2. OBJETO: </w:t>
      </w:r>
    </w:p>
    <w:p w:rsidR="00DB2D4B" w:rsidRPr="00E27E61" w:rsidRDefault="00DB2D4B" w:rsidP="00DB2D4B">
      <w:pPr>
        <w:pStyle w:val="Default"/>
        <w:jc w:val="both"/>
        <w:rPr>
          <w:color w:val="auto"/>
        </w:rPr>
      </w:pPr>
    </w:p>
    <w:p w:rsidR="00DB2D4B" w:rsidRPr="00E27E61" w:rsidRDefault="00DB2D4B" w:rsidP="00DB2D4B">
      <w:pPr>
        <w:pStyle w:val="Default"/>
        <w:spacing w:after="50" w:line="276" w:lineRule="auto"/>
        <w:jc w:val="both"/>
        <w:rPr>
          <w:color w:val="auto"/>
        </w:rPr>
      </w:pPr>
      <w:r w:rsidRPr="00E27E61">
        <w:rPr>
          <w:b/>
          <w:bCs/>
          <w:color w:val="auto"/>
        </w:rPr>
        <w:t xml:space="preserve">2.1 </w:t>
      </w:r>
      <w:r w:rsidRPr="00E27E61">
        <w:rPr>
          <w:color w:val="auto"/>
        </w:rPr>
        <w:t xml:space="preserve">El contrato de concesión de espacio para el servicio de </w:t>
      </w:r>
      <w:r w:rsidRPr="00E27E61">
        <w:rPr>
          <w:b/>
          <w:color w:val="auto"/>
        </w:rPr>
        <w:t>PAPELERÍA</w:t>
      </w:r>
      <w:r w:rsidRPr="00E27E61">
        <w:rPr>
          <w:color w:val="auto"/>
        </w:rPr>
        <w:t xml:space="preserve"> </w:t>
      </w:r>
      <w:r w:rsidRPr="00E27E61">
        <w:rPr>
          <w:b/>
          <w:color w:val="auto"/>
        </w:rPr>
        <w:t xml:space="preserve"> ESCOLAR </w:t>
      </w:r>
      <w:r w:rsidRPr="00E27E61">
        <w:rPr>
          <w:color w:val="auto"/>
        </w:rPr>
        <w:t xml:space="preserve">de la </w:t>
      </w:r>
      <w:r w:rsidRPr="003D65E9">
        <w:rPr>
          <w:b/>
          <w:color w:val="auto"/>
        </w:rPr>
        <w:t>INSTITUCIÓN  EDUCATIVA  JAVIERA LONDOÑO</w:t>
      </w:r>
      <w:r>
        <w:rPr>
          <w:color w:val="auto"/>
        </w:rPr>
        <w:t>,</w:t>
      </w:r>
      <w:r w:rsidRPr="00E27E61">
        <w:rPr>
          <w:color w:val="auto"/>
        </w:rPr>
        <w:t xml:space="preserve"> </w:t>
      </w:r>
      <w:r>
        <w:rPr>
          <w:color w:val="auto"/>
        </w:rPr>
        <w:t>tiene</w:t>
      </w:r>
      <w:r w:rsidRPr="00E27E61">
        <w:rPr>
          <w:color w:val="auto"/>
        </w:rPr>
        <w:t xml:space="preserve"> </w:t>
      </w:r>
      <w:r>
        <w:rPr>
          <w:color w:val="auto"/>
        </w:rPr>
        <w:t>como</w:t>
      </w:r>
      <w:r w:rsidRPr="00E27E61">
        <w:rPr>
          <w:color w:val="auto"/>
        </w:rPr>
        <w:t xml:space="preserve"> fin </w:t>
      </w:r>
      <w:r>
        <w:rPr>
          <w:color w:val="auto"/>
        </w:rPr>
        <w:t xml:space="preserve">la </w:t>
      </w:r>
      <w:r w:rsidRPr="00E27E61">
        <w:rPr>
          <w:color w:val="auto"/>
        </w:rPr>
        <w:t>satisfac</w:t>
      </w:r>
      <w:r>
        <w:rPr>
          <w:color w:val="auto"/>
        </w:rPr>
        <w:t xml:space="preserve">ción de </w:t>
      </w:r>
      <w:r w:rsidRPr="00E27E61">
        <w:rPr>
          <w:color w:val="auto"/>
        </w:rPr>
        <w:t xml:space="preserve">las necesidades de los miembros de la comunidad educativa para ejercer sus actividades laborales y formativas en concordancia con sus necesidades físicas. </w:t>
      </w:r>
    </w:p>
    <w:p w:rsidR="00DB2D4B" w:rsidRPr="00E27E61" w:rsidRDefault="00DB2D4B" w:rsidP="00DB2D4B">
      <w:pPr>
        <w:pStyle w:val="Default"/>
        <w:jc w:val="both"/>
        <w:rPr>
          <w:color w:val="auto"/>
        </w:rPr>
      </w:pPr>
    </w:p>
    <w:p w:rsidR="00DB2D4B" w:rsidRPr="00E27E61" w:rsidRDefault="00DB2D4B" w:rsidP="00DB2D4B">
      <w:pPr>
        <w:pStyle w:val="Default"/>
        <w:jc w:val="both"/>
        <w:rPr>
          <w:b/>
          <w:bCs/>
          <w:color w:val="auto"/>
        </w:rPr>
      </w:pPr>
      <w:r w:rsidRPr="00E27E61">
        <w:rPr>
          <w:b/>
          <w:bCs/>
          <w:color w:val="auto"/>
        </w:rPr>
        <w:t xml:space="preserve">3. DURACIÓN DEL CONTRATO: </w:t>
      </w:r>
    </w:p>
    <w:p w:rsidR="00DB2D4B" w:rsidRPr="00E27E61" w:rsidRDefault="00DB2D4B" w:rsidP="00DB2D4B">
      <w:pPr>
        <w:pStyle w:val="Default"/>
        <w:jc w:val="both"/>
        <w:rPr>
          <w:color w:val="auto"/>
        </w:rPr>
      </w:pPr>
    </w:p>
    <w:p w:rsidR="00DB2D4B" w:rsidRPr="00DB2D4B" w:rsidRDefault="00DB2D4B" w:rsidP="00DB2D4B">
      <w:pPr>
        <w:pStyle w:val="Default"/>
        <w:spacing w:line="276" w:lineRule="auto"/>
        <w:jc w:val="both"/>
        <w:rPr>
          <w:color w:val="auto"/>
        </w:rPr>
      </w:pPr>
      <w:r w:rsidRPr="00E27E61">
        <w:rPr>
          <w:b/>
          <w:bCs/>
          <w:color w:val="auto"/>
        </w:rPr>
        <w:t xml:space="preserve">3.1 </w:t>
      </w:r>
      <w:r w:rsidRPr="00E27E61">
        <w:rPr>
          <w:color w:val="auto"/>
        </w:rPr>
        <w:t xml:space="preserve">El contrato de concesión de espacio de la Papelería Escolar, de la </w:t>
      </w:r>
      <w:r w:rsidRPr="003D65E9">
        <w:rPr>
          <w:b/>
          <w:color w:val="auto"/>
        </w:rPr>
        <w:t>INSTITUCIÓN EDUCATIVA JAVIERA LONDOÑO</w:t>
      </w:r>
      <w:r w:rsidRPr="003D65E9">
        <w:rPr>
          <w:color w:val="FF0000"/>
        </w:rPr>
        <w:t xml:space="preserve">, </w:t>
      </w:r>
      <w:r w:rsidRPr="00DB2D4B">
        <w:rPr>
          <w:color w:val="auto"/>
        </w:rPr>
        <w:t xml:space="preserve">tendrá vigencia desde el </w:t>
      </w:r>
      <w:r w:rsidRPr="00DB2D4B">
        <w:rPr>
          <w:b/>
          <w:color w:val="auto"/>
        </w:rPr>
        <w:t>23 de Agosto del año 2021</w:t>
      </w:r>
      <w:r w:rsidRPr="00DB2D4B">
        <w:rPr>
          <w:color w:val="auto"/>
        </w:rPr>
        <w:t>, hasta el 30</w:t>
      </w:r>
      <w:r w:rsidRPr="00DB2D4B">
        <w:rPr>
          <w:b/>
          <w:color w:val="auto"/>
        </w:rPr>
        <w:t xml:space="preserve"> de Noviembre  del año 2021</w:t>
      </w:r>
      <w:r w:rsidRPr="00DB2D4B">
        <w:rPr>
          <w:color w:val="auto"/>
        </w:rPr>
        <w:t xml:space="preserve"> (3 meses y ocho </w:t>
      </w:r>
      <w:r w:rsidRPr="00DB2D4B">
        <w:rPr>
          <w:color w:val="auto"/>
        </w:rPr>
        <w:t>días</w:t>
      </w:r>
      <w:r>
        <w:rPr>
          <w:color w:val="auto"/>
        </w:rPr>
        <w:t>).</w:t>
      </w:r>
    </w:p>
    <w:p w:rsidR="00DB2D4B" w:rsidRDefault="00DB2D4B" w:rsidP="00DB2D4B">
      <w:pPr>
        <w:pStyle w:val="Default"/>
        <w:spacing w:line="276" w:lineRule="auto"/>
        <w:jc w:val="both"/>
        <w:rPr>
          <w:color w:val="auto"/>
        </w:rPr>
      </w:pPr>
    </w:p>
    <w:p w:rsidR="00DB2D4B" w:rsidRPr="00E27E61" w:rsidRDefault="00DB2D4B" w:rsidP="00DB2D4B">
      <w:pPr>
        <w:pStyle w:val="Default"/>
        <w:jc w:val="both"/>
        <w:rPr>
          <w:color w:val="auto"/>
        </w:rPr>
      </w:pPr>
    </w:p>
    <w:p w:rsidR="00DB2D4B" w:rsidRPr="00E27E61" w:rsidRDefault="00DB2D4B" w:rsidP="00DB2D4B">
      <w:pPr>
        <w:pStyle w:val="Default"/>
        <w:jc w:val="both"/>
        <w:rPr>
          <w:b/>
          <w:bCs/>
          <w:color w:val="auto"/>
        </w:rPr>
      </w:pPr>
      <w:r w:rsidRPr="00E27E61">
        <w:rPr>
          <w:b/>
          <w:bCs/>
          <w:color w:val="auto"/>
        </w:rPr>
        <w:t xml:space="preserve">4. UBICACIÓN FÍSICA: </w:t>
      </w:r>
    </w:p>
    <w:p w:rsidR="00DB2D4B" w:rsidRPr="00E27E61" w:rsidRDefault="00DB2D4B" w:rsidP="00DB2D4B">
      <w:pPr>
        <w:pStyle w:val="Default"/>
        <w:jc w:val="both"/>
        <w:rPr>
          <w:color w:val="auto"/>
        </w:rPr>
      </w:pPr>
    </w:p>
    <w:p w:rsidR="00DB2D4B" w:rsidRPr="00E27E61" w:rsidRDefault="00DB2D4B" w:rsidP="00DB2D4B">
      <w:pPr>
        <w:pStyle w:val="Default"/>
        <w:spacing w:line="276" w:lineRule="auto"/>
        <w:jc w:val="both"/>
        <w:rPr>
          <w:color w:val="auto"/>
        </w:rPr>
      </w:pPr>
      <w:r>
        <w:rPr>
          <w:color w:val="auto"/>
        </w:rPr>
        <w:t>La Papelería E</w:t>
      </w:r>
      <w:r w:rsidRPr="00E27E61">
        <w:rPr>
          <w:color w:val="auto"/>
        </w:rPr>
        <w:t xml:space="preserve">scolar de la Institución tiene la siguiente dirección: </w:t>
      </w:r>
      <w:r>
        <w:rPr>
          <w:color w:val="auto"/>
        </w:rPr>
        <w:t>Calle 53 N° 40 65</w:t>
      </w:r>
      <w:r w:rsidRPr="00E27E61">
        <w:rPr>
          <w:color w:val="auto"/>
        </w:rPr>
        <w:t>, en un espacio ubicado en el primer piso de la Institución, que cuenta con un lugar para ventas</w:t>
      </w:r>
      <w:r>
        <w:rPr>
          <w:color w:val="auto"/>
        </w:rPr>
        <w:t>.</w:t>
      </w:r>
    </w:p>
    <w:p w:rsidR="00DB2D4B" w:rsidRPr="00E27E61" w:rsidRDefault="00DB2D4B" w:rsidP="00DB2D4B">
      <w:pPr>
        <w:pStyle w:val="Default"/>
        <w:jc w:val="both"/>
        <w:rPr>
          <w:color w:val="auto"/>
        </w:rPr>
      </w:pPr>
    </w:p>
    <w:p w:rsidR="00DB2D4B" w:rsidRPr="00E27E61" w:rsidRDefault="00DB2D4B" w:rsidP="00DB2D4B">
      <w:pPr>
        <w:pStyle w:val="Default"/>
        <w:spacing w:line="276" w:lineRule="auto"/>
        <w:jc w:val="both"/>
        <w:rPr>
          <w:color w:val="auto"/>
        </w:rPr>
      </w:pPr>
      <w:r w:rsidRPr="00E27E61">
        <w:rPr>
          <w:b/>
          <w:bCs/>
          <w:color w:val="auto"/>
        </w:rPr>
        <w:t>5. VALOR MÍNIMO</w:t>
      </w:r>
      <w:r>
        <w:rPr>
          <w:b/>
          <w:bCs/>
          <w:color w:val="auto"/>
        </w:rPr>
        <w:t xml:space="preserve"> Y MÁXIMO</w:t>
      </w:r>
      <w:r w:rsidRPr="00E27E61">
        <w:rPr>
          <w:b/>
          <w:bCs/>
          <w:color w:val="auto"/>
        </w:rPr>
        <w:t xml:space="preserve"> MENSUAL DEL CONTRATO DE CONCESIÓN DE ESPACIO A CELEBRAR </w:t>
      </w:r>
      <w:r w:rsidRPr="00E27E61">
        <w:rPr>
          <w:b/>
          <w:color w:val="auto"/>
        </w:rPr>
        <w:t xml:space="preserve">AÑO LECTIVO </w:t>
      </w:r>
      <w:r>
        <w:rPr>
          <w:b/>
          <w:color w:val="auto"/>
        </w:rPr>
        <w:t>2021</w:t>
      </w:r>
      <w:r w:rsidRPr="00E27E61">
        <w:rPr>
          <w:b/>
          <w:color w:val="auto"/>
        </w:rPr>
        <w:t>:</w:t>
      </w:r>
      <w:r w:rsidRPr="00E27E61">
        <w:rPr>
          <w:color w:val="auto"/>
        </w:rPr>
        <w:t xml:space="preserve"> </w:t>
      </w:r>
    </w:p>
    <w:p w:rsidR="00DB2D4B" w:rsidRPr="00E27E61" w:rsidRDefault="00DB2D4B" w:rsidP="00DB2D4B">
      <w:pPr>
        <w:pStyle w:val="Default"/>
        <w:jc w:val="both"/>
        <w:rPr>
          <w:color w:val="auto"/>
        </w:rPr>
      </w:pPr>
    </w:p>
    <w:p w:rsidR="00DB2D4B" w:rsidRPr="00DB2D4B" w:rsidRDefault="00DB2D4B" w:rsidP="00DB2D4B">
      <w:pPr>
        <w:pStyle w:val="Textocomentario"/>
        <w:spacing w:line="276" w:lineRule="auto"/>
        <w:jc w:val="both"/>
        <w:rPr>
          <w:rFonts w:cs="Arial"/>
          <w:sz w:val="24"/>
          <w:szCs w:val="24"/>
        </w:rPr>
      </w:pPr>
      <w:r w:rsidRPr="00E27E61">
        <w:rPr>
          <w:rFonts w:cs="Arial"/>
          <w:b/>
          <w:bCs/>
          <w:sz w:val="24"/>
          <w:szCs w:val="24"/>
        </w:rPr>
        <w:t>5.</w:t>
      </w:r>
      <w:r w:rsidRPr="00DB2D4B">
        <w:rPr>
          <w:rFonts w:cs="Arial"/>
          <w:b/>
          <w:bCs/>
          <w:sz w:val="24"/>
          <w:szCs w:val="24"/>
        </w:rPr>
        <w:t xml:space="preserve">1 </w:t>
      </w:r>
      <w:r w:rsidRPr="00DB2D4B">
        <w:rPr>
          <w:rFonts w:cs="Arial"/>
          <w:sz w:val="24"/>
          <w:szCs w:val="24"/>
        </w:rPr>
        <w:t>Papelería Escolar. El rango mínimo mensual es de ciento cincuenta mil pesos M/L ($150.000) y el rango máximo es de ciento noventa mil pesos M/L ($190.000), incluidos los servicios públicos: agua y luz. Con un total de ciento treinta y cuatro mil quinientos pesos M/L ($134.500) trimestrales.  (Partiendo del análisis de costos realizado para la Institución por la Unidad de Servicios Generales de la Secretaría de Educación)</w:t>
      </w:r>
    </w:p>
    <w:p w:rsidR="00DB2D4B" w:rsidRPr="00E27E61" w:rsidRDefault="00DB2D4B" w:rsidP="00DB2D4B">
      <w:pPr>
        <w:pStyle w:val="Default"/>
        <w:jc w:val="both"/>
        <w:rPr>
          <w:color w:val="auto"/>
        </w:rPr>
      </w:pPr>
    </w:p>
    <w:p w:rsidR="00DB2D4B" w:rsidRPr="00E27E61" w:rsidRDefault="00DB2D4B" w:rsidP="00DB2D4B">
      <w:pPr>
        <w:pStyle w:val="Default"/>
        <w:jc w:val="both"/>
        <w:rPr>
          <w:b/>
          <w:bCs/>
          <w:color w:val="auto"/>
        </w:rPr>
      </w:pPr>
      <w:r w:rsidRPr="00E27E61">
        <w:rPr>
          <w:b/>
          <w:bCs/>
          <w:color w:val="auto"/>
        </w:rPr>
        <w:t xml:space="preserve">6. FORMA DE PAGO: </w:t>
      </w:r>
    </w:p>
    <w:p w:rsidR="00DB2D4B" w:rsidRPr="00E27E61" w:rsidRDefault="00DB2D4B" w:rsidP="00DB2D4B">
      <w:pPr>
        <w:pStyle w:val="Default"/>
        <w:jc w:val="both"/>
        <w:rPr>
          <w:b/>
          <w:bCs/>
          <w:color w:val="auto"/>
        </w:rPr>
      </w:pPr>
    </w:p>
    <w:p w:rsidR="00DB2D4B" w:rsidRPr="008543CF" w:rsidRDefault="00DB2D4B" w:rsidP="00DB2D4B">
      <w:pPr>
        <w:pStyle w:val="Default"/>
        <w:spacing w:line="276" w:lineRule="auto"/>
        <w:jc w:val="both"/>
        <w:rPr>
          <w:color w:val="auto"/>
        </w:rPr>
      </w:pPr>
      <w:r w:rsidRPr="008543CF">
        <w:rPr>
          <w:color w:val="auto"/>
        </w:rPr>
        <w:t xml:space="preserve">El pago se realizará en la cuenta de ahorros </w:t>
      </w:r>
      <w:r w:rsidRPr="008543CF">
        <w:rPr>
          <w:b/>
          <w:color w:val="auto"/>
        </w:rPr>
        <w:t xml:space="preserve">Nº </w:t>
      </w:r>
      <w:r>
        <w:rPr>
          <w:b/>
          <w:color w:val="auto"/>
        </w:rPr>
        <w:t>24029741904</w:t>
      </w:r>
      <w:r>
        <w:rPr>
          <w:color w:val="auto"/>
        </w:rPr>
        <w:t xml:space="preserve">, </w:t>
      </w:r>
      <w:r w:rsidRPr="008543CF">
        <w:rPr>
          <w:color w:val="auto"/>
        </w:rPr>
        <w:t xml:space="preserve">del Banco Caja Social a nombre </w:t>
      </w:r>
      <w:r>
        <w:rPr>
          <w:color w:val="auto"/>
        </w:rPr>
        <w:t>de la</w:t>
      </w:r>
      <w:r w:rsidRPr="008543CF">
        <w:rPr>
          <w:color w:val="auto"/>
        </w:rPr>
        <w:t xml:space="preserve"> </w:t>
      </w:r>
      <w:r w:rsidRPr="003D65E9">
        <w:rPr>
          <w:b/>
          <w:color w:val="auto"/>
        </w:rPr>
        <w:t>INSTITUCIÓN EDUCATIVA JAVIERA LONDOÑO</w:t>
      </w:r>
      <w:r w:rsidRPr="008543CF">
        <w:rPr>
          <w:color w:val="auto"/>
        </w:rPr>
        <w:t xml:space="preserve">, </w:t>
      </w:r>
      <w:r>
        <w:rPr>
          <w:color w:val="auto"/>
        </w:rPr>
        <w:t>durante los 15</w:t>
      </w:r>
      <w:r w:rsidRPr="008543CF">
        <w:rPr>
          <w:color w:val="auto"/>
        </w:rPr>
        <w:t xml:space="preserve"> primeros días del mes por anticipado. </w:t>
      </w:r>
    </w:p>
    <w:p w:rsidR="00DB2D4B" w:rsidRPr="00E27E61" w:rsidRDefault="00DB2D4B" w:rsidP="00DB2D4B">
      <w:pPr>
        <w:pStyle w:val="Default"/>
        <w:jc w:val="both"/>
        <w:rPr>
          <w:color w:val="auto"/>
        </w:rPr>
      </w:pPr>
    </w:p>
    <w:p w:rsidR="00DB2D4B" w:rsidRPr="00E27E61" w:rsidRDefault="00DB2D4B" w:rsidP="00DB2D4B">
      <w:pPr>
        <w:pStyle w:val="Default"/>
        <w:spacing w:after="53"/>
        <w:jc w:val="both"/>
        <w:rPr>
          <w:b/>
          <w:bCs/>
          <w:color w:val="auto"/>
        </w:rPr>
      </w:pPr>
      <w:r w:rsidRPr="00E27E61">
        <w:rPr>
          <w:b/>
          <w:bCs/>
          <w:color w:val="auto"/>
        </w:rPr>
        <w:t xml:space="preserve">7. OBLIGACIONES DE LAS PARTES: </w:t>
      </w:r>
    </w:p>
    <w:p w:rsidR="00DB2D4B" w:rsidRPr="00E27E61" w:rsidRDefault="00DB2D4B" w:rsidP="00DB2D4B">
      <w:pPr>
        <w:pStyle w:val="Default"/>
        <w:spacing w:after="53"/>
        <w:jc w:val="both"/>
        <w:rPr>
          <w:color w:val="auto"/>
        </w:rPr>
      </w:pPr>
    </w:p>
    <w:p w:rsidR="00DB2D4B" w:rsidRPr="00E27E61" w:rsidRDefault="00DB2D4B" w:rsidP="00DB2D4B">
      <w:pPr>
        <w:pStyle w:val="Default"/>
        <w:jc w:val="both"/>
        <w:rPr>
          <w:color w:val="auto"/>
        </w:rPr>
      </w:pPr>
      <w:r w:rsidRPr="00E27E61">
        <w:rPr>
          <w:b/>
          <w:bCs/>
          <w:color w:val="auto"/>
        </w:rPr>
        <w:t xml:space="preserve">OBLIGACIONES A CARGO DE LA INSTITUCIÓN: </w:t>
      </w:r>
    </w:p>
    <w:p w:rsidR="00DB2D4B" w:rsidRPr="00E27E61" w:rsidRDefault="00DB2D4B" w:rsidP="00DB2D4B">
      <w:pPr>
        <w:pStyle w:val="Default"/>
        <w:jc w:val="both"/>
        <w:rPr>
          <w:color w:val="auto"/>
        </w:rPr>
      </w:pPr>
    </w:p>
    <w:p w:rsidR="00DB2D4B" w:rsidRPr="00E27E61" w:rsidRDefault="00DB2D4B" w:rsidP="00DB2D4B">
      <w:pPr>
        <w:pStyle w:val="Default"/>
        <w:numPr>
          <w:ilvl w:val="0"/>
          <w:numId w:val="3"/>
        </w:numPr>
        <w:spacing w:after="43" w:line="276" w:lineRule="auto"/>
        <w:jc w:val="both"/>
        <w:rPr>
          <w:color w:val="auto"/>
        </w:rPr>
      </w:pPr>
      <w:r w:rsidRPr="00E27E61">
        <w:rPr>
          <w:color w:val="auto"/>
        </w:rPr>
        <w:t xml:space="preserve">Hacer entrega material del local y de los enseres inventariados en el contrato, en buen estado, al momento de iniciar. </w:t>
      </w:r>
    </w:p>
    <w:p w:rsidR="00DB2D4B" w:rsidRPr="00E27E61" w:rsidRDefault="00DB2D4B" w:rsidP="00DB2D4B">
      <w:pPr>
        <w:pStyle w:val="Default"/>
        <w:numPr>
          <w:ilvl w:val="0"/>
          <w:numId w:val="3"/>
        </w:numPr>
        <w:spacing w:after="43" w:line="276" w:lineRule="auto"/>
        <w:jc w:val="both"/>
        <w:rPr>
          <w:color w:val="auto"/>
        </w:rPr>
      </w:pPr>
      <w:r w:rsidRPr="00E27E61">
        <w:rPr>
          <w:color w:val="auto"/>
        </w:rPr>
        <w:t>Librar al contratante de concesión de espacio de toda</w:t>
      </w:r>
      <w:r>
        <w:rPr>
          <w:color w:val="auto"/>
        </w:rPr>
        <w:t xml:space="preserve"> turbación en el goce del local</w:t>
      </w:r>
      <w:r w:rsidRPr="00E27E61">
        <w:rPr>
          <w:color w:val="auto"/>
        </w:rPr>
        <w:t xml:space="preserve"> que puedan generar los miembros de la comunidad educativa. </w:t>
      </w:r>
    </w:p>
    <w:p w:rsidR="00DB2D4B" w:rsidRPr="00E27E61" w:rsidRDefault="00DB2D4B" w:rsidP="00DB2D4B">
      <w:pPr>
        <w:pStyle w:val="Default"/>
        <w:numPr>
          <w:ilvl w:val="0"/>
          <w:numId w:val="3"/>
        </w:numPr>
        <w:spacing w:after="43" w:line="276" w:lineRule="auto"/>
        <w:jc w:val="both"/>
        <w:rPr>
          <w:color w:val="auto"/>
        </w:rPr>
      </w:pPr>
      <w:r w:rsidRPr="00E27E61">
        <w:rPr>
          <w:color w:val="auto"/>
        </w:rPr>
        <w:t>Realizar las mejoras necesarias para garantizar el buen funcionamiento de cada espacio, las cuales</w:t>
      </w:r>
      <w:r>
        <w:rPr>
          <w:color w:val="auto"/>
        </w:rPr>
        <w:t>,</w:t>
      </w:r>
      <w:r w:rsidRPr="00E27E61">
        <w:rPr>
          <w:color w:val="auto"/>
        </w:rPr>
        <w:t xml:space="preserve"> deberán ser </w:t>
      </w:r>
      <w:r>
        <w:rPr>
          <w:color w:val="auto"/>
        </w:rPr>
        <w:t>avaladas por el Consejo Directivo y ejecutadas por el ordenador del gasto.</w:t>
      </w:r>
    </w:p>
    <w:p w:rsidR="00DB2D4B" w:rsidRPr="00E27E61" w:rsidRDefault="00DB2D4B" w:rsidP="00DB2D4B">
      <w:pPr>
        <w:pStyle w:val="Default"/>
        <w:numPr>
          <w:ilvl w:val="0"/>
          <w:numId w:val="3"/>
        </w:numPr>
        <w:spacing w:after="43" w:line="276" w:lineRule="auto"/>
        <w:jc w:val="both"/>
        <w:rPr>
          <w:color w:val="auto"/>
        </w:rPr>
      </w:pPr>
      <w:r w:rsidRPr="00E27E61">
        <w:rPr>
          <w:color w:val="auto"/>
        </w:rPr>
        <w:t xml:space="preserve">Atender las solicitudes de revisión de precios máximos establecidos a los productos que se ofrecen en cada espacio, cuando el contratante lo </w:t>
      </w:r>
      <w:r w:rsidRPr="00E27E61">
        <w:rPr>
          <w:color w:val="auto"/>
        </w:rPr>
        <w:lastRenderedPageBreak/>
        <w:t xml:space="preserve">solicite. Lo anterior, sólo implica considerar tal solicitud, más no conlleva la obligación de autorizar de manera efectiva el aumento del precio. </w:t>
      </w:r>
    </w:p>
    <w:p w:rsidR="00DB2D4B" w:rsidRPr="00E27E61" w:rsidRDefault="00DB2D4B" w:rsidP="00DB2D4B">
      <w:pPr>
        <w:pStyle w:val="Default"/>
        <w:numPr>
          <w:ilvl w:val="0"/>
          <w:numId w:val="3"/>
        </w:numPr>
        <w:spacing w:line="276" w:lineRule="auto"/>
        <w:jc w:val="both"/>
        <w:rPr>
          <w:color w:val="auto"/>
        </w:rPr>
      </w:pPr>
      <w:r w:rsidRPr="00E27E61">
        <w:rPr>
          <w:color w:val="auto"/>
        </w:rPr>
        <w:t>Velar por la seguridad a través de la empresa de vigilancia de la ESU que presta los servicios en la Institución.</w:t>
      </w:r>
    </w:p>
    <w:p w:rsidR="00DB2D4B" w:rsidRPr="00E27E61" w:rsidRDefault="00DB2D4B" w:rsidP="00DB2D4B">
      <w:pPr>
        <w:pStyle w:val="Default"/>
        <w:spacing w:line="276" w:lineRule="auto"/>
        <w:jc w:val="both"/>
        <w:rPr>
          <w:color w:val="auto"/>
        </w:rPr>
      </w:pPr>
    </w:p>
    <w:p w:rsidR="00DB2D4B" w:rsidRDefault="00DB2D4B" w:rsidP="00DB2D4B">
      <w:pPr>
        <w:pStyle w:val="Default"/>
        <w:jc w:val="both"/>
        <w:rPr>
          <w:b/>
          <w:bCs/>
          <w:color w:val="auto"/>
        </w:rPr>
      </w:pPr>
    </w:p>
    <w:p w:rsidR="00DB2D4B" w:rsidRPr="00E27E61" w:rsidRDefault="00DB2D4B" w:rsidP="00DB2D4B">
      <w:pPr>
        <w:pStyle w:val="Default"/>
        <w:jc w:val="both"/>
        <w:rPr>
          <w:color w:val="auto"/>
        </w:rPr>
      </w:pPr>
      <w:r w:rsidRPr="00E27E61">
        <w:rPr>
          <w:b/>
          <w:bCs/>
          <w:color w:val="auto"/>
        </w:rPr>
        <w:t xml:space="preserve">OBLIGACIONES Y PROHIBICIONES A CARGO DEL CONTRATISTA: </w:t>
      </w:r>
    </w:p>
    <w:p w:rsidR="00DB2D4B" w:rsidRPr="00E27E61" w:rsidRDefault="00DB2D4B" w:rsidP="00DB2D4B">
      <w:pPr>
        <w:pStyle w:val="Default"/>
        <w:jc w:val="both"/>
        <w:rPr>
          <w:b/>
          <w:color w:val="auto"/>
        </w:rPr>
      </w:pPr>
    </w:p>
    <w:p w:rsidR="00DB2D4B" w:rsidRPr="00E27E61" w:rsidRDefault="00DB2D4B" w:rsidP="00DB2D4B">
      <w:pPr>
        <w:pStyle w:val="Default"/>
        <w:jc w:val="both"/>
        <w:rPr>
          <w:b/>
          <w:color w:val="auto"/>
        </w:rPr>
      </w:pPr>
    </w:p>
    <w:p w:rsidR="00DB2D4B" w:rsidRPr="00E27E61" w:rsidRDefault="00DB2D4B" w:rsidP="00DB2D4B">
      <w:pPr>
        <w:pStyle w:val="Default"/>
        <w:jc w:val="both"/>
        <w:rPr>
          <w:b/>
          <w:color w:val="auto"/>
        </w:rPr>
      </w:pPr>
      <w:r w:rsidRPr="00E27E61">
        <w:rPr>
          <w:b/>
          <w:color w:val="auto"/>
        </w:rPr>
        <w:t>OBLIGACIONES</w:t>
      </w:r>
    </w:p>
    <w:p w:rsidR="00DB2D4B" w:rsidRPr="00E27E61" w:rsidRDefault="00DB2D4B" w:rsidP="00DB2D4B">
      <w:pPr>
        <w:pStyle w:val="Default"/>
        <w:jc w:val="both"/>
        <w:rPr>
          <w:b/>
          <w:color w:val="auto"/>
        </w:rPr>
      </w:pPr>
    </w:p>
    <w:p w:rsidR="00DB2D4B" w:rsidRPr="00E27E61" w:rsidRDefault="00DB2D4B" w:rsidP="00DB2D4B">
      <w:pPr>
        <w:pStyle w:val="Default"/>
        <w:numPr>
          <w:ilvl w:val="0"/>
          <w:numId w:val="4"/>
        </w:numPr>
        <w:spacing w:after="43" w:line="276" w:lineRule="auto"/>
        <w:jc w:val="both"/>
        <w:rPr>
          <w:color w:val="auto"/>
        </w:rPr>
      </w:pPr>
      <w:r w:rsidRPr="00E27E61">
        <w:rPr>
          <w:color w:val="auto"/>
        </w:rPr>
        <w:t xml:space="preserve">Cancelar la totalidad del valor establecido en la cuenta bancaria respectiva y en las fechas estipuladas. </w:t>
      </w:r>
    </w:p>
    <w:p w:rsidR="00DB2D4B" w:rsidRPr="00E27E61" w:rsidRDefault="00DB2D4B" w:rsidP="00DB2D4B">
      <w:pPr>
        <w:pStyle w:val="Default"/>
        <w:numPr>
          <w:ilvl w:val="0"/>
          <w:numId w:val="4"/>
        </w:numPr>
        <w:spacing w:after="43" w:line="276" w:lineRule="auto"/>
        <w:jc w:val="both"/>
        <w:rPr>
          <w:color w:val="auto"/>
        </w:rPr>
      </w:pPr>
      <w:r>
        <w:rPr>
          <w:color w:val="auto"/>
        </w:rPr>
        <w:t>Mantener durante la vigencia del contrato</w:t>
      </w:r>
      <w:r w:rsidRPr="00E27E61">
        <w:rPr>
          <w:color w:val="auto"/>
        </w:rPr>
        <w:t xml:space="preserve"> una lista de precios debidamente ubicada a la vista de todos los clientes, según propuesta presentada. </w:t>
      </w:r>
    </w:p>
    <w:p w:rsidR="00DB2D4B" w:rsidRPr="00E27E61" w:rsidRDefault="00DB2D4B" w:rsidP="00DB2D4B">
      <w:pPr>
        <w:pStyle w:val="Default"/>
        <w:numPr>
          <w:ilvl w:val="0"/>
          <w:numId w:val="4"/>
        </w:numPr>
        <w:spacing w:after="43" w:line="276" w:lineRule="auto"/>
        <w:jc w:val="both"/>
        <w:rPr>
          <w:color w:val="auto"/>
        </w:rPr>
      </w:pPr>
      <w:r w:rsidRPr="00E27E61">
        <w:rPr>
          <w:color w:val="auto"/>
        </w:rPr>
        <w:t xml:space="preserve">Utilizar el local y los enseres entregados única y exclusivamente para los fines establecidos en el objeto del contrato. </w:t>
      </w:r>
    </w:p>
    <w:p w:rsidR="00DB2D4B" w:rsidRPr="00E27E61" w:rsidRDefault="00DB2D4B" w:rsidP="00DB2D4B">
      <w:pPr>
        <w:pStyle w:val="Default"/>
        <w:numPr>
          <w:ilvl w:val="0"/>
          <w:numId w:val="4"/>
        </w:numPr>
        <w:spacing w:after="43" w:line="276" w:lineRule="auto"/>
        <w:jc w:val="both"/>
        <w:rPr>
          <w:color w:val="auto"/>
        </w:rPr>
      </w:pPr>
      <w:r w:rsidRPr="00E27E61">
        <w:rPr>
          <w:color w:val="auto"/>
        </w:rPr>
        <w:t>Velar por la conservación y debida utilización de los bienes entregados.</w:t>
      </w:r>
    </w:p>
    <w:p w:rsidR="00DB2D4B" w:rsidRPr="00E27E61" w:rsidRDefault="00DB2D4B" w:rsidP="00DB2D4B">
      <w:pPr>
        <w:pStyle w:val="Default"/>
        <w:numPr>
          <w:ilvl w:val="0"/>
          <w:numId w:val="4"/>
        </w:numPr>
        <w:spacing w:after="43" w:line="276" w:lineRule="auto"/>
        <w:jc w:val="both"/>
        <w:rPr>
          <w:color w:val="auto"/>
        </w:rPr>
      </w:pPr>
      <w:r w:rsidRPr="00E27E61">
        <w:rPr>
          <w:color w:val="auto"/>
        </w:rPr>
        <w:t xml:space="preserve">Vender productos a la </w:t>
      </w:r>
      <w:r>
        <w:rPr>
          <w:color w:val="auto"/>
        </w:rPr>
        <w:t>c</w:t>
      </w:r>
      <w:r w:rsidRPr="00E27E61">
        <w:rPr>
          <w:color w:val="auto"/>
        </w:rPr>
        <w:t>omunidad solo en horas reglamentarias de actividad escolar, es decir, en los descansos; nunca durante el tiempo de actividad académica.</w:t>
      </w:r>
    </w:p>
    <w:p w:rsidR="00DB2D4B" w:rsidRPr="00E27E61" w:rsidRDefault="00DB2D4B" w:rsidP="00DB2D4B">
      <w:pPr>
        <w:pStyle w:val="Default"/>
        <w:numPr>
          <w:ilvl w:val="0"/>
          <w:numId w:val="4"/>
        </w:numPr>
        <w:spacing w:after="43" w:line="276" w:lineRule="auto"/>
        <w:jc w:val="both"/>
        <w:rPr>
          <w:color w:val="auto"/>
        </w:rPr>
      </w:pPr>
      <w:r w:rsidRPr="00E27E61">
        <w:rPr>
          <w:color w:val="auto"/>
        </w:rPr>
        <w:t xml:space="preserve">Restituir el local y los enseres entregados a la terminación del contrato. </w:t>
      </w:r>
    </w:p>
    <w:p w:rsidR="00DB2D4B" w:rsidRPr="00E27E61" w:rsidRDefault="00DB2D4B" w:rsidP="00DB2D4B">
      <w:pPr>
        <w:pStyle w:val="Default"/>
        <w:numPr>
          <w:ilvl w:val="0"/>
          <w:numId w:val="4"/>
        </w:numPr>
        <w:spacing w:after="43" w:line="276" w:lineRule="auto"/>
        <w:jc w:val="both"/>
        <w:rPr>
          <w:color w:val="auto"/>
        </w:rPr>
      </w:pPr>
      <w:r w:rsidRPr="00E27E61">
        <w:rPr>
          <w:color w:val="auto"/>
        </w:rPr>
        <w:t>Prestar el servicio de manera eficiente, basado en la atención amable, cordial y respetuosa a toda la comunidad educativa, bajo</w:t>
      </w:r>
      <w:r>
        <w:rPr>
          <w:color w:val="auto"/>
        </w:rPr>
        <w:t xml:space="preserve"> óptimas condiciones de higiene</w:t>
      </w:r>
      <w:r w:rsidRPr="00E27E61">
        <w:rPr>
          <w:color w:val="auto"/>
        </w:rPr>
        <w:t xml:space="preserve"> y salubridad. </w:t>
      </w:r>
    </w:p>
    <w:p w:rsidR="00DB2D4B" w:rsidRPr="00E27E61" w:rsidRDefault="00DB2D4B" w:rsidP="00DB2D4B">
      <w:pPr>
        <w:pStyle w:val="Default"/>
        <w:numPr>
          <w:ilvl w:val="0"/>
          <w:numId w:val="4"/>
        </w:numPr>
        <w:spacing w:after="43" w:line="276" w:lineRule="auto"/>
        <w:jc w:val="both"/>
        <w:rPr>
          <w:color w:val="auto"/>
        </w:rPr>
      </w:pPr>
      <w:r w:rsidRPr="00E27E61">
        <w:rPr>
          <w:color w:val="auto"/>
        </w:rPr>
        <w:t xml:space="preserve">Observar de manera diligente el régimen de precios máximos establecidos a los productos que se ofrecen. </w:t>
      </w:r>
    </w:p>
    <w:p w:rsidR="00DB2D4B" w:rsidRPr="00E27E61" w:rsidRDefault="00DB2D4B" w:rsidP="00DB2D4B">
      <w:pPr>
        <w:pStyle w:val="Default"/>
        <w:numPr>
          <w:ilvl w:val="0"/>
          <w:numId w:val="4"/>
        </w:numPr>
        <w:spacing w:after="43" w:line="276" w:lineRule="auto"/>
        <w:jc w:val="both"/>
        <w:rPr>
          <w:color w:val="auto"/>
        </w:rPr>
      </w:pPr>
      <w:r w:rsidRPr="00E27E61">
        <w:rPr>
          <w:color w:val="auto"/>
        </w:rPr>
        <w:t xml:space="preserve">Informar </w:t>
      </w:r>
      <w:r>
        <w:rPr>
          <w:color w:val="auto"/>
        </w:rPr>
        <w:t>a la Rectoría</w:t>
      </w:r>
      <w:r w:rsidRPr="00E27E61">
        <w:rPr>
          <w:color w:val="auto"/>
        </w:rPr>
        <w:t xml:space="preserve"> de la Institución Educativa, de forma inmediata, cualquier anormalidad que se presente con los miembros de la comunidad educativa. </w:t>
      </w:r>
    </w:p>
    <w:p w:rsidR="00DB2D4B" w:rsidRPr="00E27E61" w:rsidRDefault="00DB2D4B" w:rsidP="00DB2D4B">
      <w:pPr>
        <w:pStyle w:val="Default"/>
        <w:numPr>
          <w:ilvl w:val="0"/>
          <w:numId w:val="4"/>
        </w:numPr>
        <w:spacing w:after="43" w:line="276" w:lineRule="auto"/>
        <w:jc w:val="both"/>
        <w:rPr>
          <w:color w:val="auto"/>
        </w:rPr>
      </w:pPr>
      <w:r w:rsidRPr="00E27E61">
        <w:rPr>
          <w:color w:val="auto"/>
        </w:rPr>
        <w:t xml:space="preserve">Velar por el buen comportamiento de los trabajadores y dependientes que sean contratados para el buen funcionamiento del espacio contratado, adoptándose conductas acordes con las normas de convivencia escolar establecidas en la </w:t>
      </w:r>
      <w:r>
        <w:rPr>
          <w:color w:val="auto"/>
        </w:rPr>
        <w:t>Institución Educativa</w:t>
      </w:r>
      <w:r w:rsidRPr="00E27E61">
        <w:rPr>
          <w:color w:val="auto"/>
        </w:rPr>
        <w:t xml:space="preserve"> y promover acciones coordinadas en este sentido.</w:t>
      </w:r>
    </w:p>
    <w:p w:rsidR="00DB2D4B" w:rsidRPr="00E27E61" w:rsidRDefault="00DB2D4B" w:rsidP="00DB2D4B">
      <w:pPr>
        <w:pStyle w:val="Default"/>
        <w:numPr>
          <w:ilvl w:val="0"/>
          <w:numId w:val="4"/>
        </w:numPr>
        <w:spacing w:after="43" w:line="276" w:lineRule="auto"/>
        <w:jc w:val="both"/>
        <w:rPr>
          <w:color w:val="auto"/>
        </w:rPr>
      </w:pPr>
      <w:r w:rsidRPr="00E27E61">
        <w:rPr>
          <w:color w:val="auto"/>
        </w:rPr>
        <w:lastRenderedPageBreak/>
        <w:t xml:space="preserve">Permitir el ingreso de las autoridades de control, </w:t>
      </w:r>
      <w:r>
        <w:rPr>
          <w:color w:val="auto"/>
        </w:rPr>
        <w:t>la rectoría</w:t>
      </w:r>
      <w:r w:rsidRPr="00E27E61">
        <w:rPr>
          <w:color w:val="auto"/>
        </w:rPr>
        <w:t xml:space="preserve"> y/o a quien este designe, a las in</w:t>
      </w:r>
      <w:r>
        <w:rPr>
          <w:color w:val="auto"/>
        </w:rPr>
        <w:t>stalaciones del espacio cuando e</w:t>
      </w:r>
      <w:r w:rsidRPr="00E27E61">
        <w:rPr>
          <w:color w:val="auto"/>
        </w:rPr>
        <w:t xml:space="preserve">ste lo requiera, para la verificación de las condiciones de higiene y salubridad dentro del mismo. </w:t>
      </w:r>
    </w:p>
    <w:p w:rsidR="00DB2D4B" w:rsidRDefault="00DB2D4B" w:rsidP="00DB2D4B">
      <w:pPr>
        <w:pStyle w:val="Default"/>
        <w:numPr>
          <w:ilvl w:val="0"/>
          <w:numId w:val="4"/>
        </w:numPr>
        <w:spacing w:line="276" w:lineRule="auto"/>
        <w:jc w:val="both"/>
        <w:rPr>
          <w:color w:val="auto"/>
        </w:rPr>
      </w:pPr>
      <w:r w:rsidRPr="00E27E61">
        <w:rPr>
          <w:color w:val="auto"/>
        </w:rPr>
        <w:t>El adjudicatario debe mantener en excelentes condici</w:t>
      </w:r>
      <w:r>
        <w:rPr>
          <w:color w:val="auto"/>
        </w:rPr>
        <w:t>ones de limpieza la zona de la Papelería E</w:t>
      </w:r>
      <w:r w:rsidRPr="00E27E61">
        <w:rPr>
          <w:color w:val="auto"/>
        </w:rPr>
        <w:t xml:space="preserve">scolar. </w:t>
      </w:r>
    </w:p>
    <w:p w:rsidR="00DB2D4B" w:rsidRPr="00E27E61" w:rsidRDefault="00DB2D4B" w:rsidP="00DB2D4B">
      <w:pPr>
        <w:pStyle w:val="Default"/>
        <w:numPr>
          <w:ilvl w:val="0"/>
          <w:numId w:val="4"/>
        </w:numPr>
        <w:spacing w:line="276" w:lineRule="auto"/>
        <w:jc w:val="both"/>
        <w:rPr>
          <w:color w:val="auto"/>
        </w:rPr>
      </w:pPr>
      <w:r>
        <w:rPr>
          <w:color w:val="auto"/>
        </w:rPr>
        <w:t>Solicitar al Consejo Directivo la inclusión de nuevos productos a la oferta realizada.</w:t>
      </w:r>
    </w:p>
    <w:p w:rsidR="00DB2D4B" w:rsidRDefault="00DB2D4B" w:rsidP="00DB2D4B">
      <w:pPr>
        <w:pStyle w:val="Default"/>
        <w:jc w:val="both"/>
        <w:rPr>
          <w:color w:val="auto"/>
        </w:rPr>
      </w:pPr>
    </w:p>
    <w:p w:rsidR="00DB2D4B" w:rsidRPr="00E27E61" w:rsidRDefault="00DB2D4B" w:rsidP="00DB2D4B">
      <w:pPr>
        <w:pStyle w:val="Default"/>
        <w:jc w:val="both"/>
        <w:rPr>
          <w:b/>
          <w:color w:val="auto"/>
        </w:rPr>
      </w:pPr>
      <w:r w:rsidRPr="00E27E61">
        <w:rPr>
          <w:color w:val="auto"/>
        </w:rPr>
        <w:br/>
      </w:r>
      <w:r w:rsidRPr="00E27E61">
        <w:rPr>
          <w:b/>
          <w:color w:val="auto"/>
        </w:rPr>
        <w:t>PROHIBICIONES</w:t>
      </w:r>
    </w:p>
    <w:p w:rsidR="00DB2D4B" w:rsidRPr="00E27E61" w:rsidRDefault="00DB2D4B" w:rsidP="00DB2D4B">
      <w:pPr>
        <w:pStyle w:val="Default"/>
        <w:jc w:val="both"/>
        <w:rPr>
          <w:b/>
          <w:color w:val="auto"/>
        </w:rPr>
      </w:pPr>
    </w:p>
    <w:p w:rsidR="00DB2D4B" w:rsidRPr="00E27E61" w:rsidRDefault="00DB2D4B" w:rsidP="00DB2D4B">
      <w:pPr>
        <w:pStyle w:val="Default"/>
        <w:jc w:val="both"/>
        <w:rPr>
          <w:color w:val="auto"/>
        </w:rPr>
      </w:pPr>
      <w:r>
        <w:rPr>
          <w:color w:val="auto"/>
        </w:rPr>
        <w:t>El servicio de la Papelería E</w:t>
      </w:r>
      <w:r w:rsidRPr="00E27E61">
        <w:rPr>
          <w:color w:val="auto"/>
        </w:rPr>
        <w:t>scolar estará sujeto a las siguientes prohibiciones</w:t>
      </w:r>
    </w:p>
    <w:p w:rsidR="00DB2D4B" w:rsidRPr="00E27E61" w:rsidRDefault="00DB2D4B" w:rsidP="00DB2D4B">
      <w:pPr>
        <w:pStyle w:val="Default"/>
        <w:jc w:val="both"/>
        <w:rPr>
          <w:color w:val="auto"/>
        </w:rPr>
      </w:pPr>
    </w:p>
    <w:p w:rsidR="00DB2D4B" w:rsidRPr="00E27E61" w:rsidRDefault="00DB2D4B" w:rsidP="00DB2D4B">
      <w:pPr>
        <w:pStyle w:val="Default"/>
        <w:numPr>
          <w:ilvl w:val="0"/>
          <w:numId w:val="5"/>
        </w:numPr>
        <w:spacing w:after="43" w:line="276" w:lineRule="auto"/>
        <w:jc w:val="both"/>
        <w:rPr>
          <w:color w:val="auto"/>
        </w:rPr>
      </w:pPr>
      <w:r w:rsidRPr="00E27E61">
        <w:rPr>
          <w:color w:val="auto"/>
        </w:rPr>
        <w:t xml:space="preserve">Almacenar y expender bebidas embriagantes, cigarrillo, bebidas energizantes y </w:t>
      </w:r>
      <w:r>
        <w:rPr>
          <w:color w:val="auto"/>
        </w:rPr>
        <w:t>a</w:t>
      </w:r>
      <w:r w:rsidRPr="00E27E61">
        <w:rPr>
          <w:color w:val="auto"/>
        </w:rPr>
        <w:t xml:space="preserve">demás sustancias cuya venta está prohibido por la ley para menores de edad. </w:t>
      </w:r>
    </w:p>
    <w:p w:rsidR="00DB2D4B" w:rsidRPr="00E27E61" w:rsidRDefault="00DB2D4B" w:rsidP="00DB2D4B">
      <w:pPr>
        <w:pStyle w:val="Default"/>
        <w:numPr>
          <w:ilvl w:val="0"/>
          <w:numId w:val="5"/>
        </w:numPr>
        <w:spacing w:after="43" w:line="276" w:lineRule="auto"/>
        <w:jc w:val="both"/>
        <w:rPr>
          <w:color w:val="auto"/>
        </w:rPr>
      </w:pPr>
      <w:r w:rsidRPr="00E27E61">
        <w:rPr>
          <w:color w:val="auto"/>
        </w:rPr>
        <w:t>Vender sus productos a estudiantes en horarios diferentes a los descansos, sin autorización expresa de algún directivo</w:t>
      </w:r>
      <w:r>
        <w:rPr>
          <w:color w:val="auto"/>
        </w:rPr>
        <w:t xml:space="preserve"> o docente</w:t>
      </w:r>
      <w:r w:rsidRPr="00E27E61">
        <w:rPr>
          <w:color w:val="auto"/>
        </w:rPr>
        <w:t xml:space="preserve">. </w:t>
      </w:r>
    </w:p>
    <w:p w:rsidR="00DB2D4B" w:rsidRPr="00E27E61" w:rsidRDefault="00DB2D4B" w:rsidP="00DB2D4B">
      <w:pPr>
        <w:pStyle w:val="Default"/>
        <w:numPr>
          <w:ilvl w:val="0"/>
          <w:numId w:val="5"/>
        </w:numPr>
        <w:spacing w:after="43" w:line="276" w:lineRule="auto"/>
        <w:jc w:val="both"/>
        <w:rPr>
          <w:color w:val="auto"/>
        </w:rPr>
      </w:pPr>
      <w:r w:rsidRPr="00E27E61">
        <w:rPr>
          <w:color w:val="auto"/>
        </w:rPr>
        <w:t xml:space="preserve">Fijar precios superiores a la tabla acordada con la institución. </w:t>
      </w:r>
    </w:p>
    <w:p w:rsidR="00DB2D4B" w:rsidRPr="00E27E61" w:rsidRDefault="00DB2D4B" w:rsidP="00DB2D4B">
      <w:pPr>
        <w:pStyle w:val="Default"/>
        <w:numPr>
          <w:ilvl w:val="0"/>
          <w:numId w:val="5"/>
        </w:numPr>
        <w:spacing w:after="43" w:line="276" w:lineRule="auto"/>
        <w:jc w:val="both"/>
        <w:rPr>
          <w:color w:val="auto"/>
        </w:rPr>
      </w:pPr>
      <w:r w:rsidRPr="00E27E61">
        <w:rPr>
          <w:color w:val="auto"/>
        </w:rPr>
        <w:t xml:space="preserve">Abrir la  </w:t>
      </w:r>
      <w:r>
        <w:rPr>
          <w:color w:val="auto"/>
        </w:rPr>
        <w:t>P</w:t>
      </w:r>
      <w:r w:rsidRPr="00E27E61">
        <w:rPr>
          <w:color w:val="auto"/>
        </w:rPr>
        <w:t xml:space="preserve">apelería los días en que el plantel educativo no esté laborando, salvo autorización escrita </w:t>
      </w:r>
      <w:r>
        <w:rPr>
          <w:color w:val="auto"/>
        </w:rPr>
        <w:t>por</w:t>
      </w:r>
      <w:r w:rsidRPr="00E27E61">
        <w:rPr>
          <w:color w:val="auto"/>
        </w:rPr>
        <w:t xml:space="preserve"> rector</w:t>
      </w:r>
      <w:r>
        <w:rPr>
          <w:color w:val="auto"/>
        </w:rPr>
        <w:t>ía</w:t>
      </w:r>
      <w:r w:rsidRPr="00E27E61">
        <w:rPr>
          <w:color w:val="auto"/>
        </w:rPr>
        <w:t xml:space="preserve">. </w:t>
      </w:r>
    </w:p>
    <w:p w:rsidR="00DB2D4B" w:rsidRPr="00E27E61" w:rsidRDefault="00DB2D4B" w:rsidP="00DB2D4B">
      <w:pPr>
        <w:pStyle w:val="Default"/>
        <w:numPr>
          <w:ilvl w:val="0"/>
          <w:numId w:val="5"/>
        </w:numPr>
        <w:spacing w:after="43" w:line="276" w:lineRule="auto"/>
        <w:jc w:val="both"/>
        <w:rPr>
          <w:color w:val="auto"/>
        </w:rPr>
      </w:pPr>
      <w:r w:rsidRPr="00E27E61">
        <w:rPr>
          <w:color w:val="auto"/>
        </w:rPr>
        <w:t xml:space="preserve">Arrendar o subarrendar las instalaciones. </w:t>
      </w:r>
    </w:p>
    <w:p w:rsidR="00DB2D4B" w:rsidRPr="00E27E61" w:rsidRDefault="00DB2D4B" w:rsidP="00DB2D4B">
      <w:pPr>
        <w:pStyle w:val="Default"/>
        <w:numPr>
          <w:ilvl w:val="0"/>
          <w:numId w:val="5"/>
        </w:numPr>
        <w:spacing w:after="43" w:line="276" w:lineRule="auto"/>
        <w:jc w:val="both"/>
        <w:rPr>
          <w:color w:val="auto"/>
        </w:rPr>
      </w:pPr>
      <w:r w:rsidRPr="00E27E61">
        <w:rPr>
          <w:color w:val="auto"/>
        </w:rPr>
        <w:t>Admitir estudiantes</w:t>
      </w:r>
      <w:r>
        <w:rPr>
          <w:color w:val="auto"/>
        </w:rPr>
        <w:t>, docentes o cualquier otro empleado de la Institución Educativa</w:t>
      </w:r>
      <w:r w:rsidRPr="00E27E61">
        <w:rPr>
          <w:color w:val="auto"/>
        </w:rPr>
        <w:t xml:space="preserve"> dentro del local o proveedores no identificados y autorizados. </w:t>
      </w:r>
    </w:p>
    <w:p w:rsidR="00DB2D4B" w:rsidRPr="00E27E61" w:rsidRDefault="00DB2D4B" w:rsidP="00DB2D4B">
      <w:pPr>
        <w:pStyle w:val="Default"/>
        <w:numPr>
          <w:ilvl w:val="0"/>
          <w:numId w:val="5"/>
        </w:numPr>
        <w:spacing w:after="43" w:line="276" w:lineRule="auto"/>
        <w:jc w:val="both"/>
        <w:rPr>
          <w:color w:val="auto"/>
        </w:rPr>
      </w:pPr>
      <w:r w:rsidRPr="00E27E61">
        <w:rPr>
          <w:color w:val="auto"/>
        </w:rPr>
        <w:t xml:space="preserve">Utilizar las instalaciones físicas para pernoctar. </w:t>
      </w:r>
    </w:p>
    <w:p w:rsidR="00DB2D4B" w:rsidRPr="00E27E61" w:rsidRDefault="00DB2D4B" w:rsidP="00DB2D4B">
      <w:pPr>
        <w:pStyle w:val="Default"/>
        <w:numPr>
          <w:ilvl w:val="0"/>
          <w:numId w:val="5"/>
        </w:numPr>
        <w:spacing w:after="43" w:line="276" w:lineRule="auto"/>
        <w:jc w:val="both"/>
        <w:rPr>
          <w:color w:val="auto"/>
        </w:rPr>
      </w:pPr>
      <w:r w:rsidRPr="00E27E61">
        <w:rPr>
          <w:color w:val="auto"/>
        </w:rPr>
        <w:t xml:space="preserve">Efectuar mejoras o reformas al local destinado para el funcionamiento del espacio. </w:t>
      </w:r>
    </w:p>
    <w:p w:rsidR="00DB2D4B" w:rsidRPr="00E27E61" w:rsidRDefault="00DB2D4B" w:rsidP="00DB2D4B">
      <w:pPr>
        <w:pStyle w:val="Default"/>
        <w:numPr>
          <w:ilvl w:val="0"/>
          <w:numId w:val="5"/>
        </w:numPr>
        <w:spacing w:line="276" w:lineRule="auto"/>
        <w:jc w:val="both"/>
        <w:rPr>
          <w:color w:val="auto"/>
        </w:rPr>
      </w:pPr>
      <w:r w:rsidRPr="00E27E61">
        <w:rPr>
          <w:color w:val="auto"/>
        </w:rPr>
        <w:t>Vender elementos que no estén relacionados con la venta de los productos para los cuales fue contratado el espacio, tales como:</w:t>
      </w:r>
    </w:p>
    <w:p w:rsidR="00DB2D4B" w:rsidRPr="00E27E61" w:rsidRDefault="00DB2D4B" w:rsidP="00DB2D4B">
      <w:pPr>
        <w:pStyle w:val="Default"/>
        <w:spacing w:line="276" w:lineRule="auto"/>
        <w:ind w:left="1276" w:hanging="283"/>
        <w:jc w:val="both"/>
        <w:rPr>
          <w:color w:val="auto"/>
        </w:rPr>
      </w:pPr>
    </w:p>
    <w:p w:rsidR="00DB2D4B" w:rsidRPr="00E27E61" w:rsidRDefault="00DB2D4B" w:rsidP="00DB2D4B">
      <w:pPr>
        <w:pStyle w:val="Default"/>
        <w:numPr>
          <w:ilvl w:val="0"/>
          <w:numId w:val="6"/>
        </w:numPr>
        <w:spacing w:line="276" w:lineRule="auto"/>
        <w:ind w:left="1276" w:hanging="283"/>
        <w:jc w:val="both"/>
        <w:rPr>
          <w:color w:val="auto"/>
        </w:rPr>
      </w:pPr>
      <w:r w:rsidRPr="00E27E61">
        <w:rPr>
          <w:color w:val="auto"/>
        </w:rPr>
        <w:t>Ofrecer artícu</w:t>
      </w:r>
      <w:r>
        <w:rPr>
          <w:color w:val="auto"/>
        </w:rPr>
        <w:t>los como revistas pornográficas.</w:t>
      </w:r>
    </w:p>
    <w:p w:rsidR="00DB2D4B" w:rsidRPr="00E27E61" w:rsidRDefault="00DB2D4B" w:rsidP="00DB2D4B">
      <w:pPr>
        <w:pStyle w:val="Default"/>
        <w:numPr>
          <w:ilvl w:val="0"/>
          <w:numId w:val="6"/>
        </w:numPr>
        <w:spacing w:line="276" w:lineRule="auto"/>
        <w:ind w:left="1276" w:hanging="283"/>
        <w:jc w:val="both"/>
        <w:rPr>
          <w:color w:val="auto"/>
        </w:rPr>
      </w:pPr>
      <w:r w:rsidRPr="00E27E61">
        <w:rPr>
          <w:color w:val="auto"/>
        </w:rPr>
        <w:t>Ofrecer a la comunidad productos como bebidas naturales y comestib</w:t>
      </w:r>
      <w:r>
        <w:rPr>
          <w:color w:val="auto"/>
        </w:rPr>
        <w:t>les preparados del día anterior.</w:t>
      </w:r>
    </w:p>
    <w:p w:rsidR="00DB2D4B" w:rsidRPr="00E27E61" w:rsidRDefault="00DB2D4B" w:rsidP="00DB2D4B">
      <w:pPr>
        <w:pStyle w:val="Default"/>
        <w:numPr>
          <w:ilvl w:val="0"/>
          <w:numId w:val="6"/>
        </w:numPr>
        <w:spacing w:line="276" w:lineRule="auto"/>
        <w:ind w:left="1276" w:hanging="283"/>
        <w:jc w:val="both"/>
        <w:rPr>
          <w:color w:val="auto"/>
        </w:rPr>
      </w:pPr>
      <w:r w:rsidRPr="00E27E61">
        <w:rPr>
          <w:color w:val="auto"/>
        </w:rPr>
        <w:t>La venta de chicle, en cualq</w:t>
      </w:r>
      <w:r>
        <w:rPr>
          <w:color w:val="auto"/>
        </w:rPr>
        <w:t>uiera de sus presentaciones.</w:t>
      </w:r>
    </w:p>
    <w:p w:rsidR="00DB2D4B" w:rsidRPr="00E27E61" w:rsidRDefault="00DB2D4B" w:rsidP="00DB2D4B">
      <w:pPr>
        <w:pStyle w:val="Default"/>
        <w:numPr>
          <w:ilvl w:val="0"/>
          <w:numId w:val="6"/>
        </w:numPr>
        <w:spacing w:line="276" w:lineRule="auto"/>
        <w:ind w:left="1276" w:hanging="283"/>
        <w:jc w:val="both"/>
        <w:rPr>
          <w:color w:val="auto"/>
        </w:rPr>
      </w:pPr>
      <w:r w:rsidRPr="00E27E61">
        <w:rPr>
          <w:color w:val="auto"/>
        </w:rPr>
        <w:t>Vender medicamentos de todas las especies a excepción productos de cuidado femenino (toallas sanitarias).</w:t>
      </w:r>
    </w:p>
    <w:p w:rsidR="00DB2D4B" w:rsidRPr="00E27E61" w:rsidRDefault="00DB2D4B" w:rsidP="00DB2D4B">
      <w:pPr>
        <w:pStyle w:val="Default"/>
        <w:numPr>
          <w:ilvl w:val="0"/>
          <w:numId w:val="6"/>
        </w:numPr>
        <w:spacing w:line="276" w:lineRule="auto"/>
        <w:ind w:left="1276" w:hanging="283"/>
        <w:jc w:val="both"/>
        <w:rPr>
          <w:color w:val="auto"/>
        </w:rPr>
      </w:pPr>
      <w:r w:rsidRPr="00E27E61">
        <w:rPr>
          <w:color w:val="auto"/>
        </w:rPr>
        <w:lastRenderedPageBreak/>
        <w:t>Las demás que se presente en el contrato de concesión, teniendo en cuenta la propuesta pactada.</w:t>
      </w:r>
    </w:p>
    <w:p w:rsidR="00DB2D4B" w:rsidRPr="00E27E61" w:rsidRDefault="00DB2D4B" w:rsidP="00DB2D4B">
      <w:pPr>
        <w:pStyle w:val="Default"/>
        <w:jc w:val="both"/>
        <w:rPr>
          <w:color w:val="auto"/>
        </w:rPr>
      </w:pPr>
    </w:p>
    <w:p w:rsidR="00DB2D4B" w:rsidRPr="00E27E61" w:rsidRDefault="00DB2D4B" w:rsidP="00DB2D4B">
      <w:pPr>
        <w:pStyle w:val="Default"/>
        <w:jc w:val="both"/>
        <w:rPr>
          <w:color w:val="auto"/>
        </w:rPr>
      </w:pPr>
    </w:p>
    <w:p w:rsidR="00DB2D4B" w:rsidRPr="00E27E61" w:rsidRDefault="00DB2D4B" w:rsidP="00DB2D4B">
      <w:pPr>
        <w:pStyle w:val="Default"/>
        <w:jc w:val="both"/>
        <w:rPr>
          <w:b/>
          <w:color w:val="auto"/>
        </w:rPr>
      </w:pPr>
      <w:r w:rsidRPr="00E27E61">
        <w:rPr>
          <w:b/>
          <w:color w:val="auto"/>
        </w:rPr>
        <w:t>8. INHABILIDADES E INCOMPATIBILIDADES PARA CONTRATAR</w:t>
      </w:r>
    </w:p>
    <w:p w:rsidR="00DB2D4B" w:rsidRPr="00E27E61" w:rsidRDefault="00DB2D4B" w:rsidP="00DB2D4B">
      <w:pPr>
        <w:pStyle w:val="Default"/>
        <w:spacing w:line="276" w:lineRule="auto"/>
        <w:jc w:val="both"/>
        <w:rPr>
          <w:color w:val="auto"/>
        </w:rPr>
      </w:pPr>
      <w:r w:rsidRPr="00E27E61">
        <w:rPr>
          <w:color w:val="auto"/>
        </w:rPr>
        <w:br/>
        <w:t>No podrán celebrar contratos con la INSTITUCIÓN EDUCATIVA, por sí o por interpuesta persona, quienes se encuentren inhabilitados o concurriese en ellos en alguna incompatibilidad de acuerd</w:t>
      </w:r>
      <w:r>
        <w:rPr>
          <w:color w:val="auto"/>
        </w:rPr>
        <w:t>o con las normas legales vigentes y quienes se encuentren en deuda con Instituciones Educativas o entidades oficiales del Municipio de Medellín.</w:t>
      </w:r>
    </w:p>
    <w:p w:rsidR="00DB2D4B" w:rsidRPr="00E27E61" w:rsidRDefault="00DB2D4B" w:rsidP="00DB2D4B">
      <w:pPr>
        <w:pStyle w:val="Default"/>
        <w:jc w:val="both"/>
        <w:rPr>
          <w:color w:val="auto"/>
        </w:rPr>
      </w:pPr>
    </w:p>
    <w:p w:rsidR="00DB2D4B" w:rsidRPr="00E27E61" w:rsidRDefault="00DB2D4B" w:rsidP="00DB2D4B">
      <w:pPr>
        <w:pStyle w:val="Default"/>
        <w:spacing w:line="276" w:lineRule="auto"/>
        <w:jc w:val="both"/>
        <w:rPr>
          <w:color w:val="auto"/>
        </w:rPr>
      </w:pPr>
      <w:r w:rsidRPr="00E27E61">
        <w:rPr>
          <w:color w:val="auto"/>
        </w:rPr>
        <w:t xml:space="preserve">Con el fin de evitar contratar con personas incursas en causales de inhabilidad incompatibilidad, se debe verificar previo a la celebración del contrato las situaciones contenidas en el artículo 8 de la </w:t>
      </w:r>
      <w:r>
        <w:rPr>
          <w:color w:val="auto"/>
        </w:rPr>
        <w:t>L</w:t>
      </w:r>
      <w:r w:rsidRPr="00E27E61">
        <w:rPr>
          <w:color w:val="auto"/>
        </w:rPr>
        <w:t xml:space="preserve">ey 80 de 1993, especialmente las siguientes: </w:t>
      </w:r>
    </w:p>
    <w:p w:rsidR="00DB2D4B" w:rsidRDefault="00DB2D4B" w:rsidP="00DB2D4B">
      <w:pPr>
        <w:pStyle w:val="Default"/>
        <w:spacing w:line="276" w:lineRule="auto"/>
        <w:jc w:val="both"/>
        <w:rPr>
          <w:color w:val="auto"/>
        </w:rPr>
      </w:pPr>
    </w:p>
    <w:p w:rsidR="00DB2D4B" w:rsidRPr="00E27E61" w:rsidRDefault="00DB2D4B" w:rsidP="00DB2D4B">
      <w:pPr>
        <w:pStyle w:val="Default"/>
        <w:spacing w:line="276" w:lineRule="auto"/>
        <w:jc w:val="both"/>
        <w:rPr>
          <w:color w:val="auto"/>
        </w:rPr>
      </w:pPr>
    </w:p>
    <w:p w:rsidR="00DB2D4B" w:rsidRPr="00E27E61" w:rsidRDefault="00DB2D4B" w:rsidP="00DB2D4B">
      <w:pPr>
        <w:pStyle w:val="Default"/>
        <w:numPr>
          <w:ilvl w:val="0"/>
          <w:numId w:val="9"/>
        </w:numPr>
        <w:spacing w:line="276" w:lineRule="auto"/>
        <w:jc w:val="both"/>
        <w:rPr>
          <w:color w:val="auto"/>
        </w:rPr>
      </w:pPr>
      <w:r w:rsidRPr="00E27E61">
        <w:rPr>
          <w:color w:val="auto"/>
        </w:rPr>
        <w:t>Las personas que se hallen inhabilitadas para contratar por la Constitución y las leyes.</w:t>
      </w:r>
    </w:p>
    <w:p w:rsidR="00DB2D4B" w:rsidRPr="00E27E61" w:rsidRDefault="00DB2D4B" w:rsidP="00DB2D4B">
      <w:pPr>
        <w:pStyle w:val="Default"/>
        <w:numPr>
          <w:ilvl w:val="0"/>
          <w:numId w:val="9"/>
        </w:numPr>
        <w:spacing w:line="276" w:lineRule="auto"/>
        <w:jc w:val="both"/>
        <w:rPr>
          <w:color w:val="auto"/>
        </w:rPr>
      </w:pPr>
      <w:r w:rsidRPr="00E27E61">
        <w:rPr>
          <w:color w:val="auto"/>
        </w:rPr>
        <w:t>Quienes participaron en las licitaciones o concursos o celebraron los contratos de que trata el literal anterior estando inhabilitados.</w:t>
      </w:r>
    </w:p>
    <w:p w:rsidR="00DB2D4B" w:rsidRPr="00E27E61" w:rsidRDefault="00DB2D4B" w:rsidP="00DB2D4B">
      <w:pPr>
        <w:pStyle w:val="Default"/>
        <w:numPr>
          <w:ilvl w:val="0"/>
          <w:numId w:val="9"/>
        </w:numPr>
        <w:spacing w:line="276" w:lineRule="auto"/>
        <w:jc w:val="both"/>
        <w:rPr>
          <w:color w:val="auto"/>
        </w:rPr>
      </w:pPr>
      <w:r w:rsidRPr="00E27E61">
        <w:rPr>
          <w:color w:val="auto"/>
        </w:rPr>
        <w:t xml:space="preserve">Quienes en sentencia judicial hayan sido condenados a la pena accesoria de interdicción de derechos y funciones públicas y quienes hayan sido sancionados disciplinariamente con destitución. </w:t>
      </w:r>
    </w:p>
    <w:p w:rsidR="00DB2D4B" w:rsidRPr="00E27E61" w:rsidRDefault="00DB2D4B" w:rsidP="00DB2D4B">
      <w:pPr>
        <w:pStyle w:val="Default"/>
        <w:numPr>
          <w:ilvl w:val="0"/>
          <w:numId w:val="9"/>
        </w:numPr>
        <w:spacing w:line="276" w:lineRule="auto"/>
        <w:jc w:val="both"/>
        <w:rPr>
          <w:color w:val="auto"/>
        </w:rPr>
      </w:pPr>
      <w:r w:rsidRPr="00E27E61">
        <w:rPr>
          <w:color w:val="auto"/>
        </w:rPr>
        <w:t>Quienes sin justa causa se abstengan de suscribir el contrato estatal adjudicado.</w:t>
      </w:r>
    </w:p>
    <w:p w:rsidR="00DB2D4B" w:rsidRPr="00E27E61" w:rsidRDefault="00DB2D4B" w:rsidP="00DB2D4B">
      <w:pPr>
        <w:pStyle w:val="Default"/>
        <w:numPr>
          <w:ilvl w:val="0"/>
          <w:numId w:val="9"/>
        </w:numPr>
        <w:spacing w:line="276" w:lineRule="auto"/>
        <w:jc w:val="both"/>
        <w:rPr>
          <w:color w:val="auto"/>
        </w:rPr>
      </w:pPr>
      <w:r w:rsidRPr="00E27E61">
        <w:rPr>
          <w:color w:val="auto"/>
        </w:rPr>
        <w:t>Los servidores públicos.</w:t>
      </w:r>
    </w:p>
    <w:p w:rsidR="00DB2D4B" w:rsidRPr="00E27E61" w:rsidRDefault="00DB2D4B" w:rsidP="00DB2D4B">
      <w:pPr>
        <w:pStyle w:val="Default"/>
        <w:numPr>
          <w:ilvl w:val="0"/>
          <w:numId w:val="9"/>
        </w:numPr>
        <w:spacing w:line="276" w:lineRule="auto"/>
        <w:jc w:val="both"/>
        <w:rPr>
          <w:color w:val="auto"/>
        </w:rPr>
      </w:pPr>
      <w:r w:rsidRPr="00E27E61">
        <w:rPr>
          <w:color w:val="auto"/>
        </w:rPr>
        <w:t xml:space="preserve">Quienes sean cónyuges o compañeros permanentes y quienes se encuentren dentro del segundo grado de consanguinidad o segundo de afinidad con cualquier otra persona que formalmente haya presentado propuesta para una misma licitación o concurso. </w:t>
      </w:r>
    </w:p>
    <w:p w:rsidR="00DB2D4B" w:rsidRPr="00E27E61" w:rsidRDefault="00DB2D4B" w:rsidP="00DB2D4B">
      <w:pPr>
        <w:pStyle w:val="Default"/>
        <w:numPr>
          <w:ilvl w:val="0"/>
          <w:numId w:val="9"/>
        </w:numPr>
        <w:spacing w:line="276" w:lineRule="auto"/>
        <w:jc w:val="both"/>
        <w:rPr>
          <w:color w:val="auto"/>
        </w:rPr>
      </w:pPr>
      <w:r w:rsidRPr="00E27E61">
        <w:rPr>
          <w:color w:val="auto"/>
        </w:rPr>
        <w:t>Quienes</w:t>
      </w:r>
      <w:r>
        <w:rPr>
          <w:color w:val="auto"/>
        </w:rPr>
        <w:t xml:space="preserve"> fueron miembros de la Junta o Consejo D</w:t>
      </w:r>
      <w:r w:rsidRPr="00E27E61">
        <w:rPr>
          <w:color w:val="auto"/>
        </w:rPr>
        <w:t>irectivo o servidores públicos de la entidad contratante. Esta incompatibilidad solo comprende a quienes desempeñaron funciones en los niveles directivo, asesor o ejecutivo y se extiende por el término de un (1) año, contado a partir de la fecha del retiro.</w:t>
      </w:r>
    </w:p>
    <w:p w:rsidR="00DB2D4B" w:rsidRPr="00E27E61" w:rsidRDefault="00DB2D4B" w:rsidP="00DB2D4B">
      <w:pPr>
        <w:pStyle w:val="Default"/>
        <w:numPr>
          <w:ilvl w:val="0"/>
          <w:numId w:val="9"/>
        </w:numPr>
        <w:spacing w:line="276" w:lineRule="auto"/>
        <w:jc w:val="both"/>
        <w:rPr>
          <w:color w:val="auto"/>
        </w:rPr>
      </w:pPr>
      <w:r w:rsidRPr="00E27E61">
        <w:rPr>
          <w:color w:val="auto"/>
        </w:rPr>
        <w:lastRenderedPageBreak/>
        <w:t>Las personas que tengan vínculos de parentesco, hasta el segundo grado de consanguinidad, segundo de afinidad o primero civil con los servidores públicos de los niveles directivos, asesor, ejec</w:t>
      </w:r>
      <w:r>
        <w:rPr>
          <w:color w:val="auto"/>
        </w:rPr>
        <w:t>utivo o con los miembros de la Junta o C</w:t>
      </w:r>
      <w:r w:rsidRPr="00E27E61">
        <w:rPr>
          <w:color w:val="auto"/>
        </w:rPr>
        <w:t xml:space="preserve">onsejo </w:t>
      </w:r>
      <w:r>
        <w:rPr>
          <w:color w:val="auto"/>
        </w:rPr>
        <w:t>D</w:t>
      </w:r>
      <w:r w:rsidRPr="00E27E61">
        <w:rPr>
          <w:color w:val="auto"/>
        </w:rPr>
        <w:t>irectivo, o con las personas que ejerzan el control interno o fiscal de la entidad contratante.</w:t>
      </w:r>
    </w:p>
    <w:p w:rsidR="00DB2D4B" w:rsidRPr="00E27E61" w:rsidRDefault="00DB2D4B" w:rsidP="00DB2D4B">
      <w:pPr>
        <w:pStyle w:val="Default"/>
        <w:numPr>
          <w:ilvl w:val="0"/>
          <w:numId w:val="9"/>
        </w:numPr>
        <w:spacing w:line="276" w:lineRule="auto"/>
        <w:jc w:val="both"/>
        <w:rPr>
          <w:color w:val="auto"/>
        </w:rPr>
      </w:pPr>
      <w:r w:rsidRPr="00E27E61">
        <w:rPr>
          <w:color w:val="auto"/>
        </w:rPr>
        <w:t>El cónyuge, compañero o compañera permanente del servidor público en los niveles directivo, asesor, ejecutivo, o de un miembro de la</w:t>
      </w:r>
      <w:r>
        <w:rPr>
          <w:color w:val="auto"/>
        </w:rPr>
        <w:t xml:space="preserve"> Junta o Consejo D</w:t>
      </w:r>
      <w:r w:rsidRPr="00E27E61">
        <w:rPr>
          <w:color w:val="auto"/>
        </w:rPr>
        <w:t>irectivo, o de quien ejerza funciones de control interno o de control fiscal.</w:t>
      </w:r>
    </w:p>
    <w:p w:rsidR="00DB2D4B" w:rsidRPr="00E27E61" w:rsidRDefault="00DB2D4B" w:rsidP="00DB2D4B">
      <w:pPr>
        <w:pStyle w:val="Default"/>
        <w:numPr>
          <w:ilvl w:val="0"/>
          <w:numId w:val="9"/>
        </w:numPr>
        <w:spacing w:line="276" w:lineRule="auto"/>
        <w:jc w:val="both"/>
        <w:rPr>
          <w:color w:val="auto"/>
        </w:rPr>
      </w:pPr>
      <w:r>
        <w:rPr>
          <w:color w:val="auto"/>
        </w:rPr>
        <w:t>Los miembros de las Juntas o Consejos D</w:t>
      </w:r>
      <w:r w:rsidRPr="00E27E61">
        <w:rPr>
          <w:color w:val="auto"/>
        </w:rPr>
        <w:t>irectivos. Esta incompatibilidad sólo se predica respecto de la entidad a la cual prestan sus servicios y de las del sector administrativo al que la misma esté adscrita o vinculada y que cumplan con el perfil establecido.</w:t>
      </w:r>
    </w:p>
    <w:p w:rsidR="00DB2D4B" w:rsidRPr="00E27E61" w:rsidRDefault="00DB2D4B" w:rsidP="00DB2D4B">
      <w:pPr>
        <w:pStyle w:val="Default"/>
        <w:jc w:val="both"/>
        <w:rPr>
          <w:color w:val="auto"/>
        </w:rPr>
      </w:pPr>
    </w:p>
    <w:p w:rsidR="00DB2D4B" w:rsidRPr="00E27E61" w:rsidRDefault="00DB2D4B" w:rsidP="00DB2D4B">
      <w:pPr>
        <w:pStyle w:val="Default"/>
        <w:jc w:val="both"/>
        <w:rPr>
          <w:color w:val="auto"/>
        </w:rPr>
      </w:pPr>
    </w:p>
    <w:p w:rsidR="00DB2D4B" w:rsidRPr="00E27E61" w:rsidRDefault="00DB2D4B" w:rsidP="00DB2D4B">
      <w:pPr>
        <w:pStyle w:val="Default"/>
        <w:jc w:val="both"/>
        <w:rPr>
          <w:color w:val="auto"/>
        </w:rPr>
      </w:pPr>
      <w:r w:rsidRPr="00E27E61">
        <w:rPr>
          <w:b/>
          <w:bCs/>
          <w:color w:val="auto"/>
        </w:rPr>
        <w:t xml:space="preserve">9. REQUISITOS HABILITANTES: </w:t>
      </w:r>
    </w:p>
    <w:p w:rsidR="00DB2D4B" w:rsidRPr="00E27E61" w:rsidRDefault="00DB2D4B" w:rsidP="00DB2D4B">
      <w:pPr>
        <w:pStyle w:val="Default"/>
        <w:jc w:val="both"/>
        <w:rPr>
          <w:color w:val="auto"/>
        </w:rPr>
      </w:pPr>
    </w:p>
    <w:p w:rsidR="00DB2D4B" w:rsidRPr="00E27E61" w:rsidRDefault="00DB2D4B" w:rsidP="00DB2D4B">
      <w:pPr>
        <w:pStyle w:val="Textoindependienteprimerasangra2"/>
        <w:numPr>
          <w:ilvl w:val="1"/>
          <w:numId w:val="7"/>
        </w:numPr>
        <w:spacing w:after="200" w:line="276" w:lineRule="auto"/>
        <w:jc w:val="both"/>
        <w:rPr>
          <w:color w:val="auto"/>
        </w:rPr>
      </w:pPr>
      <w:r w:rsidRPr="00E27E61">
        <w:rPr>
          <w:color w:val="auto"/>
        </w:rPr>
        <w:t>Rut vigente</w:t>
      </w:r>
    </w:p>
    <w:p w:rsidR="00DB2D4B" w:rsidRPr="00E27E61" w:rsidRDefault="00DB2D4B" w:rsidP="00DB2D4B">
      <w:pPr>
        <w:pStyle w:val="Textoindependienteprimerasangra2"/>
        <w:numPr>
          <w:ilvl w:val="1"/>
          <w:numId w:val="7"/>
        </w:numPr>
        <w:spacing w:after="200" w:line="276" w:lineRule="auto"/>
        <w:jc w:val="both"/>
        <w:rPr>
          <w:color w:val="auto"/>
        </w:rPr>
      </w:pPr>
      <w:r w:rsidRPr="00E27E61">
        <w:rPr>
          <w:color w:val="auto"/>
        </w:rPr>
        <w:t>Certificado de antecedentes d</w:t>
      </w:r>
      <w:r>
        <w:rPr>
          <w:color w:val="auto"/>
        </w:rPr>
        <w:t>isciplinarios, expedido por la Procuraduría G</w:t>
      </w:r>
      <w:r w:rsidRPr="00E27E61">
        <w:rPr>
          <w:color w:val="auto"/>
        </w:rPr>
        <w:t xml:space="preserve">eneral de  la  </w:t>
      </w:r>
      <w:r>
        <w:rPr>
          <w:color w:val="auto"/>
        </w:rPr>
        <w:t>N</w:t>
      </w:r>
      <w:r w:rsidRPr="00E27E61">
        <w:rPr>
          <w:color w:val="auto"/>
        </w:rPr>
        <w:t>ación (Verificados en línea por la Institución)</w:t>
      </w:r>
      <w:r>
        <w:rPr>
          <w:color w:val="auto"/>
        </w:rPr>
        <w:t>, del concedente y todos sus empleados. No mayor a un (1) mes.</w:t>
      </w:r>
    </w:p>
    <w:p w:rsidR="00DB2D4B" w:rsidRPr="00E27E61" w:rsidRDefault="00DB2D4B" w:rsidP="00DB2D4B">
      <w:pPr>
        <w:pStyle w:val="Textoindependienteprimerasangra2"/>
        <w:numPr>
          <w:ilvl w:val="1"/>
          <w:numId w:val="7"/>
        </w:numPr>
        <w:spacing w:after="200" w:line="276" w:lineRule="auto"/>
        <w:jc w:val="both"/>
        <w:rPr>
          <w:color w:val="auto"/>
        </w:rPr>
      </w:pPr>
      <w:r w:rsidRPr="00E27E61">
        <w:rPr>
          <w:color w:val="auto"/>
        </w:rPr>
        <w:t>Certificado de responsab</w:t>
      </w:r>
      <w:r>
        <w:rPr>
          <w:color w:val="auto"/>
        </w:rPr>
        <w:t>ilidad fiscal expedido por la  Contraloría  General de  la  N</w:t>
      </w:r>
      <w:r w:rsidRPr="00E27E61">
        <w:rPr>
          <w:color w:val="auto"/>
        </w:rPr>
        <w:t>ación (Verificados en línea por la Institución)</w:t>
      </w:r>
      <w:r w:rsidRPr="00E3450B">
        <w:rPr>
          <w:color w:val="auto"/>
        </w:rPr>
        <w:t>,</w:t>
      </w:r>
      <w:r>
        <w:rPr>
          <w:color w:val="auto"/>
        </w:rPr>
        <w:t xml:space="preserve"> del concedente y todos sus empleados. No mayor a un (1) mes.</w:t>
      </w:r>
    </w:p>
    <w:p w:rsidR="00DB2D4B" w:rsidRDefault="00DB2D4B" w:rsidP="00DB2D4B">
      <w:pPr>
        <w:pStyle w:val="Textoindependienteprimerasangra2"/>
        <w:numPr>
          <w:ilvl w:val="1"/>
          <w:numId w:val="7"/>
        </w:numPr>
        <w:spacing w:after="200" w:line="276" w:lineRule="auto"/>
        <w:jc w:val="both"/>
        <w:rPr>
          <w:color w:val="auto"/>
        </w:rPr>
      </w:pPr>
      <w:r w:rsidRPr="00E27E61">
        <w:rPr>
          <w:color w:val="auto"/>
        </w:rPr>
        <w:t>Certificado antecedentes penales, expedido por la Policía Nacional (Verificados en línea por la Institución)</w:t>
      </w:r>
      <w:r w:rsidRPr="00E3450B">
        <w:rPr>
          <w:color w:val="auto"/>
        </w:rPr>
        <w:t>,</w:t>
      </w:r>
      <w:r>
        <w:rPr>
          <w:color w:val="auto"/>
        </w:rPr>
        <w:t xml:space="preserve"> del concedente y todos sus empleados.</w:t>
      </w:r>
      <w:r w:rsidRPr="00D73BED">
        <w:rPr>
          <w:color w:val="auto"/>
        </w:rPr>
        <w:t xml:space="preserve"> </w:t>
      </w:r>
      <w:r>
        <w:rPr>
          <w:color w:val="auto"/>
        </w:rPr>
        <w:t>No mayor a un (1) mes.</w:t>
      </w:r>
    </w:p>
    <w:p w:rsidR="00DB2D4B" w:rsidRDefault="00DB2D4B" w:rsidP="00DB2D4B">
      <w:pPr>
        <w:pStyle w:val="Textoindependienteprimerasangra2"/>
        <w:numPr>
          <w:ilvl w:val="1"/>
          <w:numId w:val="7"/>
        </w:numPr>
        <w:spacing w:after="200" w:line="276" w:lineRule="auto"/>
        <w:jc w:val="both"/>
        <w:rPr>
          <w:color w:val="auto"/>
        </w:rPr>
      </w:pPr>
      <w:r w:rsidRPr="00E37CB8">
        <w:rPr>
          <w:color w:val="auto"/>
        </w:rPr>
        <w:t xml:space="preserve">Sistema </w:t>
      </w:r>
      <w:r>
        <w:rPr>
          <w:color w:val="auto"/>
        </w:rPr>
        <w:t xml:space="preserve">de </w:t>
      </w:r>
      <w:r w:rsidRPr="00E37CB8">
        <w:rPr>
          <w:color w:val="auto"/>
        </w:rPr>
        <w:t>Registro Nacional de Medidas Correctivas RNMC</w:t>
      </w:r>
      <w:r>
        <w:rPr>
          <w:color w:val="auto"/>
        </w:rPr>
        <w:t xml:space="preserve"> - POLICÍA, del concedente y todos sus empleados. No mayor a un (1) mes.</w:t>
      </w:r>
    </w:p>
    <w:p w:rsidR="00DB2D4B" w:rsidRPr="00E27E61" w:rsidRDefault="00DB2D4B" w:rsidP="00DB2D4B">
      <w:pPr>
        <w:pStyle w:val="Textoindependienteprimerasangra2"/>
        <w:numPr>
          <w:ilvl w:val="1"/>
          <w:numId w:val="7"/>
        </w:numPr>
        <w:spacing w:after="200" w:line="276" w:lineRule="auto"/>
        <w:jc w:val="both"/>
        <w:rPr>
          <w:color w:val="auto"/>
        </w:rPr>
      </w:pPr>
      <w:r>
        <w:rPr>
          <w:color w:val="auto"/>
        </w:rPr>
        <w:t>Certificado de inhabilidades y delitos sexuales</w:t>
      </w:r>
    </w:p>
    <w:p w:rsidR="00DB2D4B" w:rsidRPr="00E27E61" w:rsidRDefault="00DB2D4B" w:rsidP="00DB2D4B">
      <w:pPr>
        <w:pStyle w:val="Textoindependienteprimerasangra2"/>
        <w:numPr>
          <w:ilvl w:val="1"/>
          <w:numId w:val="7"/>
        </w:numPr>
        <w:spacing w:after="200" w:line="276" w:lineRule="auto"/>
        <w:jc w:val="both"/>
        <w:rPr>
          <w:color w:val="auto"/>
        </w:rPr>
      </w:pPr>
      <w:r w:rsidRPr="00E27E61">
        <w:rPr>
          <w:color w:val="auto"/>
        </w:rPr>
        <w:lastRenderedPageBreak/>
        <w:t>Afiliación y pago al régimen de segu</w:t>
      </w:r>
      <w:r>
        <w:rPr>
          <w:color w:val="auto"/>
        </w:rPr>
        <w:t>ridad social como Independiente y vinculación de sus empleados.</w:t>
      </w:r>
    </w:p>
    <w:p w:rsidR="00DB2D4B" w:rsidRPr="00E27E61" w:rsidRDefault="00DB2D4B" w:rsidP="00DB2D4B">
      <w:pPr>
        <w:pStyle w:val="Textoindependienteprimerasangra2"/>
        <w:numPr>
          <w:ilvl w:val="1"/>
          <w:numId w:val="7"/>
        </w:numPr>
        <w:spacing w:after="200" w:line="276" w:lineRule="auto"/>
        <w:jc w:val="both"/>
        <w:rPr>
          <w:color w:val="auto"/>
        </w:rPr>
      </w:pPr>
      <w:r w:rsidRPr="00E27E61">
        <w:rPr>
          <w:color w:val="auto"/>
        </w:rPr>
        <w:t>Fotocopia de la cédula de ciudadanía</w:t>
      </w:r>
      <w:r>
        <w:rPr>
          <w:color w:val="auto"/>
        </w:rPr>
        <w:t>, del concedente y todos sus empleados.</w:t>
      </w:r>
    </w:p>
    <w:p w:rsidR="00DB2D4B" w:rsidRPr="00E27E61" w:rsidRDefault="00DB2D4B" w:rsidP="00DB2D4B">
      <w:pPr>
        <w:pStyle w:val="Textoindependienteprimerasangra2"/>
        <w:numPr>
          <w:ilvl w:val="1"/>
          <w:numId w:val="7"/>
        </w:numPr>
        <w:spacing w:after="200" w:line="276" w:lineRule="auto"/>
        <w:jc w:val="both"/>
        <w:rPr>
          <w:color w:val="auto"/>
        </w:rPr>
      </w:pPr>
      <w:r w:rsidRPr="00E27E61">
        <w:rPr>
          <w:color w:val="auto"/>
        </w:rPr>
        <w:t>Estar a paz y salvo con la Institución y Secretaría de Educación (Se entiende cumplido con manifestación escrita bajo la gravedad de juramento), donde se informe que a nivel del Municipio de Medellín no tiene deudas con ninguna Institución Educativa, si se comprueba lo contrario se da por terminado el contrato unilateralmente.</w:t>
      </w:r>
    </w:p>
    <w:p w:rsidR="00DB2D4B" w:rsidRDefault="00DB2D4B" w:rsidP="00DB2D4B">
      <w:pPr>
        <w:pStyle w:val="Textoindependienteprimerasangra2"/>
        <w:numPr>
          <w:ilvl w:val="1"/>
          <w:numId w:val="7"/>
        </w:numPr>
        <w:spacing w:after="200" w:line="276" w:lineRule="auto"/>
        <w:jc w:val="both"/>
        <w:rPr>
          <w:color w:val="auto"/>
        </w:rPr>
      </w:pPr>
      <w:r w:rsidRPr="00E27E61">
        <w:rPr>
          <w:color w:val="auto"/>
        </w:rPr>
        <w:t xml:space="preserve">Hoja de Vida </w:t>
      </w:r>
    </w:p>
    <w:p w:rsidR="00DB2D4B" w:rsidRPr="001835CC" w:rsidRDefault="00DB2D4B" w:rsidP="00DB2D4B">
      <w:pPr>
        <w:pStyle w:val="Textoindependienteprimerasangra2"/>
        <w:numPr>
          <w:ilvl w:val="1"/>
          <w:numId w:val="7"/>
        </w:numPr>
        <w:spacing w:after="200" w:line="276" w:lineRule="auto"/>
        <w:ind w:left="1418"/>
        <w:jc w:val="both"/>
        <w:rPr>
          <w:color w:val="auto"/>
        </w:rPr>
      </w:pPr>
      <w:r w:rsidRPr="001835CC">
        <w:rPr>
          <w:color w:val="auto"/>
        </w:rPr>
        <w:t>Cámara de Comercio, (Si el proponente cuenta con este certificado lo puede anexar, de lo contrario</w:t>
      </w:r>
      <w:r>
        <w:rPr>
          <w:color w:val="auto"/>
        </w:rPr>
        <w:t>,</w:t>
      </w:r>
      <w:r w:rsidRPr="001835CC">
        <w:rPr>
          <w:color w:val="auto"/>
        </w:rPr>
        <w:t xml:space="preserve"> si no lo aporta</w:t>
      </w:r>
      <w:r>
        <w:rPr>
          <w:color w:val="auto"/>
        </w:rPr>
        <w:t>, este</w:t>
      </w:r>
      <w:r w:rsidRPr="001835CC">
        <w:rPr>
          <w:color w:val="auto"/>
        </w:rPr>
        <w:t xml:space="preserve"> no es causal de rechazo y puede seguir en el proceso) No mayor a tres (3) meses.</w:t>
      </w:r>
    </w:p>
    <w:p w:rsidR="00DB2D4B" w:rsidRDefault="00DB2D4B" w:rsidP="00DB2D4B">
      <w:pPr>
        <w:pStyle w:val="Default"/>
        <w:jc w:val="both"/>
        <w:rPr>
          <w:color w:val="auto"/>
        </w:rPr>
      </w:pPr>
    </w:p>
    <w:p w:rsidR="00DB2D4B" w:rsidRPr="00E27E61" w:rsidRDefault="00DB2D4B" w:rsidP="00DB2D4B">
      <w:pPr>
        <w:pStyle w:val="Default"/>
        <w:jc w:val="both"/>
        <w:rPr>
          <w:color w:val="auto"/>
        </w:rPr>
      </w:pPr>
    </w:p>
    <w:p w:rsidR="00DB2D4B" w:rsidRDefault="00DB2D4B" w:rsidP="00DB2D4B">
      <w:pPr>
        <w:pStyle w:val="Default"/>
        <w:jc w:val="both"/>
        <w:rPr>
          <w:b/>
          <w:bCs/>
          <w:color w:val="auto"/>
        </w:rPr>
      </w:pPr>
      <w:r w:rsidRPr="00E27E61">
        <w:rPr>
          <w:b/>
          <w:bCs/>
          <w:color w:val="auto"/>
        </w:rPr>
        <w:t xml:space="preserve">10. REQUISITOS DE EVALUACIÓN: </w:t>
      </w:r>
    </w:p>
    <w:p w:rsidR="00DB2D4B" w:rsidRPr="00E27E61" w:rsidRDefault="00DB2D4B" w:rsidP="00DB2D4B">
      <w:pPr>
        <w:pStyle w:val="Default"/>
        <w:jc w:val="both"/>
        <w:rPr>
          <w:b/>
          <w:bCs/>
          <w:color w:val="auto"/>
        </w:rPr>
      </w:pPr>
    </w:p>
    <w:p w:rsidR="00DB2D4B" w:rsidRPr="008543CF" w:rsidRDefault="00DB2D4B" w:rsidP="00DB2D4B">
      <w:pPr>
        <w:pStyle w:val="Textoindependienteprimerasangra2"/>
        <w:numPr>
          <w:ilvl w:val="0"/>
          <w:numId w:val="8"/>
        </w:numPr>
        <w:spacing w:after="200" w:line="276" w:lineRule="auto"/>
        <w:jc w:val="both"/>
        <w:rPr>
          <w:color w:val="auto"/>
        </w:rPr>
      </w:pPr>
      <w:r w:rsidRPr="008543CF">
        <w:rPr>
          <w:color w:val="auto"/>
        </w:rPr>
        <w:t>Prop</w:t>
      </w:r>
      <w:r>
        <w:rPr>
          <w:color w:val="auto"/>
        </w:rPr>
        <w:t>uesta económica, equivalente a 4</w:t>
      </w:r>
      <w:r w:rsidRPr="008543CF">
        <w:rPr>
          <w:color w:val="auto"/>
        </w:rPr>
        <w:t>0%.</w:t>
      </w:r>
    </w:p>
    <w:p w:rsidR="00DB2D4B" w:rsidRPr="008543CF" w:rsidRDefault="00DB2D4B" w:rsidP="00DB2D4B">
      <w:pPr>
        <w:pStyle w:val="Textoindependienteprimerasangra2"/>
        <w:numPr>
          <w:ilvl w:val="0"/>
          <w:numId w:val="8"/>
        </w:numPr>
        <w:spacing w:after="200" w:line="276" w:lineRule="auto"/>
        <w:jc w:val="both"/>
        <w:rPr>
          <w:color w:val="auto"/>
        </w:rPr>
      </w:pPr>
      <w:r w:rsidRPr="008543CF">
        <w:rPr>
          <w:color w:val="auto"/>
        </w:rPr>
        <w:t>Calidad y preci</w:t>
      </w:r>
      <w:r>
        <w:rPr>
          <w:color w:val="auto"/>
        </w:rPr>
        <w:t>os de los productos ofrecidos  40</w:t>
      </w:r>
      <w:r w:rsidRPr="008543CF">
        <w:rPr>
          <w:color w:val="auto"/>
        </w:rPr>
        <w:t>%</w:t>
      </w:r>
    </w:p>
    <w:p w:rsidR="00DB2D4B" w:rsidRPr="008543CF" w:rsidRDefault="00DB2D4B" w:rsidP="00DB2D4B">
      <w:pPr>
        <w:pStyle w:val="Textoindependienteprimerasangra2"/>
        <w:numPr>
          <w:ilvl w:val="0"/>
          <w:numId w:val="8"/>
        </w:numPr>
        <w:spacing w:after="200" w:line="276" w:lineRule="auto"/>
        <w:jc w:val="both"/>
        <w:rPr>
          <w:color w:val="auto"/>
        </w:rPr>
      </w:pPr>
      <w:r w:rsidRPr="008543CF">
        <w:rPr>
          <w:color w:val="auto"/>
        </w:rPr>
        <w:t>Cartas de recomendación y verificación de personas o entidades reconocidas en el ámbito local, es decir experiencia comprobable en</w:t>
      </w:r>
      <w:r>
        <w:rPr>
          <w:color w:val="auto"/>
        </w:rPr>
        <w:t xml:space="preserve"> el manejo de Espacios</w:t>
      </w:r>
      <w:r w:rsidRPr="008543CF">
        <w:rPr>
          <w:color w:val="auto"/>
        </w:rPr>
        <w:t xml:space="preserve"> </w:t>
      </w:r>
      <w:r>
        <w:rPr>
          <w:color w:val="auto"/>
        </w:rPr>
        <w:t>E</w:t>
      </w:r>
      <w:r w:rsidRPr="008543CF">
        <w:rPr>
          <w:color w:val="auto"/>
        </w:rPr>
        <w:t xml:space="preserve">scolares, equivalente a </w:t>
      </w:r>
      <w:r>
        <w:rPr>
          <w:color w:val="auto"/>
        </w:rPr>
        <w:t>20%, (Municipio de Medellín)</w:t>
      </w:r>
    </w:p>
    <w:p w:rsidR="00DB2D4B" w:rsidRPr="00E27E61" w:rsidRDefault="00DB2D4B" w:rsidP="00DB2D4B">
      <w:pPr>
        <w:pStyle w:val="Default"/>
        <w:tabs>
          <w:tab w:val="left" w:pos="2392"/>
        </w:tabs>
        <w:jc w:val="both"/>
        <w:rPr>
          <w:color w:val="auto"/>
        </w:rPr>
      </w:pPr>
      <w:r w:rsidRPr="00E27E61">
        <w:rPr>
          <w:color w:val="auto"/>
        </w:rPr>
        <w:tab/>
      </w:r>
    </w:p>
    <w:p w:rsidR="00DB2D4B" w:rsidRPr="00E27E61" w:rsidRDefault="00DB2D4B" w:rsidP="00DB2D4B">
      <w:pPr>
        <w:pStyle w:val="Default"/>
        <w:spacing w:line="276" w:lineRule="auto"/>
        <w:jc w:val="both"/>
        <w:rPr>
          <w:color w:val="auto"/>
        </w:rPr>
      </w:pPr>
      <w:r w:rsidRPr="008B491A">
        <w:rPr>
          <w:color w:val="auto"/>
        </w:rPr>
        <w:t>En caso de empate se tendrá en cuenta el orden de llegada de cada una de las propuestas, dando como favorecida la primera en el tiempo, tal y como se establezca en el acta de recepción.</w:t>
      </w:r>
    </w:p>
    <w:p w:rsidR="00DB2D4B" w:rsidRDefault="00DB2D4B" w:rsidP="00DB2D4B">
      <w:pPr>
        <w:pStyle w:val="Default"/>
        <w:jc w:val="both"/>
        <w:rPr>
          <w:color w:val="auto"/>
        </w:rPr>
      </w:pPr>
    </w:p>
    <w:p w:rsidR="00DB2D4B" w:rsidRDefault="00DB2D4B" w:rsidP="00DB2D4B">
      <w:pPr>
        <w:pStyle w:val="Default"/>
        <w:jc w:val="both"/>
        <w:rPr>
          <w:color w:val="auto"/>
        </w:rPr>
      </w:pPr>
    </w:p>
    <w:p w:rsidR="00DB2D4B" w:rsidRDefault="00DB2D4B" w:rsidP="00DB2D4B">
      <w:pPr>
        <w:pStyle w:val="Default"/>
        <w:jc w:val="both"/>
        <w:rPr>
          <w:color w:val="auto"/>
        </w:rPr>
      </w:pPr>
    </w:p>
    <w:p w:rsidR="00DB2D4B" w:rsidRDefault="00DB2D4B" w:rsidP="00DB2D4B">
      <w:pPr>
        <w:pStyle w:val="Default"/>
        <w:jc w:val="both"/>
        <w:rPr>
          <w:color w:val="auto"/>
        </w:rPr>
      </w:pPr>
    </w:p>
    <w:p w:rsidR="00DB2D4B" w:rsidRPr="00E27E61" w:rsidRDefault="00DB2D4B" w:rsidP="00DB2D4B">
      <w:pPr>
        <w:pStyle w:val="Default"/>
        <w:jc w:val="both"/>
        <w:rPr>
          <w:color w:val="auto"/>
        </w:rPr>
      </w:pPr>
    </w:p>
    <w:p w:rsidR="00DB2D4B" w:rsidRPr="00E27E61" w:rsidRDefault="00DB2D4B" w:rsidP="00DB2D4B">
      <w:pPr>
        <w:pStyle w:val="Default"/>
        <w:jc w:val="both"/>
        <w:rPr>
          <w:color w:val="auto"/>
        </w:rPr>
      </w:pPr>
      <w:r w:rsidRPr="00E27E61">
        <w:rPr>
          <w:b/>
          <w:color w:val="auto"/>
        </w:rPr>
        <w:lastRenderedPageBreak/>
        <w:t>11.</w:t>
      </w:r>
      <w:r w:rsidRPr="00E27E61">
        <w:rPr>
          <w:color w:val="auto"/>
        </w:rPr>
        <w:t xml:space="preserve"> </w:t>
      </w:r>
      <w:r w:rsidRPr="00E27E61">
        <w:rPr>
          <w:b/>
          <w:bCs/>
          <w:color w:val="auto"/>
        </w:rPr>
        <w:t>GARANTÍAS</w:t>
      </w:r>
      <w:r w:rsidRPr="00E27E61">
        <w:rPr>
          <w:color w:val="auto"/>
        </w:rPr>
        <w:t xml:space="preserve">: </w:t>
      </w:r>
    </w:p>
    <w:p w:rsidR="00DB2D4B" w:rsidRPr="00E27E61" w:rsidRDefault="00DB2D4B" w:rsidP="00DB2D4B">
      <w:pPr>
        <w:pStyle w:val="Default"/>
        <w:jc w:val="both"/>
        <w:rPr>
          <w:color w:val="auto"/>
        </w:rPr>
      </w:pPr>
    </w:p>
    <w:p w:rsidR="00DB2D4B" w:rsidRDefault="00DB2D4B" w:rsidP="00DB2D4B">
      <w:pPr>
        <w:pStyle w:val="Default"/>
        <w:spacing w:line="276" w:lineRule="auto"/>
        <w:jc w:val="both"/>
        <w:rPr>
          <w:color w:val="auto"/>
        </w:rPr>
      </w:pPr>
      <w:r w:rsidRPr="008543CF">
        <w:rPr>
          <w:color w:val="auto"/>
        </w:rPr>
        <w:t xml:space="preserve">Al contratante de la concesión que se le adjudique la administración del local escolar, debe presentar </w:t>
      </w:r>
      <w:r>
        <w:rPr>
          <w:color w:val="auto"/>
        </w:rPr>
        <w:t>3 letras firmadas y al momento de realizar los pagos se le entregara la letra del mes respectivo.</w:t>
      </w:r>
    </w:p>
    <w:p w:rsidR="00DB2D4B" w:rsidRPr="00E27E61" w:rsidRDefault="00DB2D4B" w:rsidP="00DB2D4B">
      <w:pPr>
        <w:pStyle w:val="Default"/>
        <w:jc w:val="both"/>
        <w:rPr>
          <w:color w:val="auto"/>
        </w:rPr>
      </w:pPr>
    </w:p>
    <w:p w:rsidR="00DB2D4B" w:rsidRPr="00E27E61" w:rsidRDefault="00DB2D4B" w:rsidP="00DB2D4B">
      <w:pPr>
        <w:pStyle w:val="Default"/>
        <w:jc w:val="both"/>
        <w:rPr>
          <w:color w:val="auto"/>
        </w:rPr>
      </w:pPr>
      <w:r w:rsidRPr="00E27E61">
        <w:rPr>
          <w:b/>
          <w:bCs/>
          <w:color w:val="auto"/>
        </w:rPr>
        <w:t xml:space="preserve">12. RIESGOS PREVISIBLES: </w:t>
      </w:r>
    </w:p>
    <w:p w:rsidR="00DB2D4B" w:rsidRPr="00E27E61" w:rsidRDefault="00DB2D4B" w:rsidP="00DB2D4B">
      <w:pPr>
        <w:pStyle w:val="Default"/>
        <w:jc w:val="both"/>
        <w:rPr>
          <w:color w:val="auto"/>
        </w:rPr>
      </w:pPr>
    </w:p>
    <w:p w:rsidR="00DB2D4B" w:rsidRPr="00E27E61" w:rsidRDefault="00DB2D4B" w:rsidP="00DB2D4B">
      <w:pPr>
        <w:pStyle w:val="Default"/>
        <w:spacing w:line="276" w:lineRule="auto"/>
        <w:jc w:val="both"/>
        <w:rPr>
          <w:color w:val="auto"/>
        </w:rPr>
      </w:pPr>
      <w:r w:rsidRPr="00E27E61">
        <w:rPr>
          <w:color w:val="auto"/>
        </w:rPr>
        <w:t xml:space="preserve">El contratante de concesión de espacio responderá por los espacios físicos ante cualquier daño ocasionado al interior de la </w:t>
      </w:r>
      <w:r>
        <w:rPr>
          <w:color w:val="auto"/>
        </w:rPr>
        <w:t>Papelería</w:t>
      </w:r>
      <w:r w:rsidRPr="00E27E61">
        <w:rPr>
          <w:color w:val="auto"/>
        </w:rPr>
        <w:t xml:space="preserve"> Escolar. Los electrodomésticos que el contratante de concesión de espacio utilice deben tener regulador de energía para evitar siniestros y mantener actualizado el extintor. El contratante de concesión de espacio no responderá por los daños ocasionados en el espacio físico de la </w:t>
      </w:r>
      <w:r>
        <w:rPr>
          <w:color w:val="auto"/>
        </w:rPr>
        <w:t>Papelería</w:t>
      </w:r>
      <w:r w:rsidRPr="00E27E61">
        <w:rPr>
          <w:color w:val="auto"/>
        </w:rPr>
        <w:t xml:space="preserve"> Escolar ante terremotos o siniestros naturales.</w:t>
      </w:r>
    </w:p>
    <w:p w:rsidR="00DB2D4B" w:rsidRPr="00E27E61" w:rsidRDefault="00DB2D4B" w:rsidP="00DB2D4B">
      <w:pPr>
        <w:pStyle w:val="Default"/>
        <w:jc w:val="both"/>
        <w:rPr>
          <w:color w:val="auto"/>
        </w:rPr>
      </w:pPr>
    </w:p>
    <w:p w:rsidR="00DB2D4B" w:rsidRPr="00E27E61" w:rsidRDefault="00DB2D4B" w:rsidP="00DB2D4B">
      <w:pPr>
        <w:pStyle w:val="Default"/>
        <w:jc w:val="both"/>
        <w:rPr>
          <w:color w:val="auto"/>
        </w:rPr>
      </w:pPr>
    </w:p>
    <w:p w:rsidR="00DB2D4B" w:rsidRPr="00E27E61" w:rsidRDefault="00DB2D4B" w:rsidP="00DB2D4B">
      <w:pPr>
        <w:pStyle w:val="Default"/>
        <w:jc w:val="both"/>
        <w:rPr>
          <w:color w:val="auto"/>
        </w:rPr>
      </w:pPr>
      <w:r w:rsidRPr="00E27E61">
        <w:rPr>
          <w:color w:val="auto"/>
        </w:rPr>
        <w:t xml:space="preserve">Medellín, </w:t>
      </w:r>
      <w:r>
        <w:rPr>
          <w:color w:val="auto"/>
        </w:rPr>
        <w:t>Agosto 06 de 2021</w:t>
      </w:r>
    </w:p>
    <w:p w:rsidR="00DB2D4B" w:rsidRPr="00E27E61" w:rsidRDefault="00DB2D4B" w:rsidP="00DB2D4B">
      <w:pPr>
        <w:pStyle w:val="Default"/>
        <w:jc w:val="both"/>
        <w:rPr>
          <w:color w:val="auto"/>
        </w:rPr>
      </w:pPr>
    </w:p>
    <w:p w:rsidR="00DB2D4B" w:rsidRPr="00E27E61" w:rsidRDefault="00DB2D4B" w:rsidP="00DB2D4B">
      <w:pPr>
        <w:pStyle w:val="Default"/>
        <w:jc w:val="both"/>
        <w:rPr>
          <w:color w:val="auto"/>
        </w:rPr>
      </w:pPr>
      <w:r w:rsidRPr="00E27E61">
        <w:rPr>
          <w:color w:val="auto"/>
        </w:rPr>
        <w:t xml:space="preserve"> </w:t>
      </w:r>
    </w:p>
    <w:p w:rsidR="00DB2D4B" w:rsidRPr="00E27E61" w:rsidRDefault="00DB2D4B" w:rsidP="00DB2D4B">
      <w:pPr>
        <w:pStyle w:val="Default"/>
        <w:jc w:val="both"/>
        <w:rPr>
          <w:color w:val="auto"/>
        </w:rPr>
      </w:pPr>
    </w:p>
    <w:p w:rsidR="00DB2D4B" w:rsidRPr="00E27E61" w:rsidRDefault="00DB2D4B" w:rsidP="00DB2D4B">
      <w:pPr>
        <w:pStyle w:val="Default"/>
        <w:jc w:val="both"/>
        <w:rPr>
          <w:color w:val="auto"/>
        </w:rPr>
      </w:pPr>
    </w:p>
    <w:p w:rsidR="00DB2D4B" w:rsidRPr="00E27E61" w:rsidRDefault="00DB2D4B" w:rsidP="00DB2D4B">
      <w:pPr>
        <w:pStyle w:val="Default"/>
        <w:jc w:val="both"/>
        <w:rPr>
          <w:color w:val="auto"/>
        </w:rPr>
      </w:pPr>
      <w:r>
        <w:rPr>
          <w:b/>
          <w:bCs/>
          <w:color w:val="auto"/>
        </w:rPr>
        <w:t>ALFONSO DE JESUS GUARIN SALAZAR</w:t>
      </w:r>
    </w:p>
    <w:p w:rsidR="00DB2D4B" w:rsidRPr="00DB2D4B" w:rsidRDefault="00DB2D4B" w:rsidP="00DB2D4B">
      <w:pPr>
        <w:autoSpaceDE w:val="0"/>
        <w:autoSpaceDN w:val="0"/>
        <w:adjustRightInd w:val="0"/>
        <w:jc w:val="both"/>
        <w:rPr>
          <w:rFonts w:ascii="Arial" w:hAnsi="Arial" w:cs="Arial"/>
          <w:sz w:val="24"/>
          <w:szCs w:val="24"/>
        </w:rPr>
      </w:pPr>
      <w:r w:rsidRPr="00DB2D4B">
        <w:rPr>
          <w:rFonts w:ascii="Arial" w:hAnsi="Arial" w:cs="Arial"/>
          <w:sz w:val="24"/>
          <w:szCs w:val="24"/>
        </w:rPr>
        <w:t>Rector</w:t>
      </w:r>
    </w:p>
    <w:p w:rsidR="00DB2D4B" w:rsidRPr="00E27E61" w:rsidRDefault="00DB2D4B" w:rsidP="00DB2D4B">
      <w:pPr>
        <w:pStyle w:val="Default"/>
        <w:jc w:val="both"/>
        <w:rPr>
          <w:b/>
          <w:bCs/>
          <w:color w:val="auto"/>
        </w:rPr>
      </w:pPr>
    </w:p>
    <w:p w:rsidR="00DB2D4B" w:rsidRPr="00E27E61" w:rsidRDefault="00DB2D4B" w:rsidP="00DB2D4B">
      <w:pPr>
        <w:pStyle w:val="Default"/>
        <w:jc w:val="both"/>
        <w:rPr>
          <w:b/>
          <w:bCs/>
          <w:color w:val="auto"/>
        </w:rPr>
      </w:pPr>
    </w:p>
    <w:p w:rsidR="00DB2D4B" w:rsidRPr="00E27E61" w:rsidRDefault="00DB2D4B" w:rsidP="00DB2D4B">
      <w:pPr>
        <w:pStyle w:val="Default"/>
        <w:jc w:val="both"/>
        <w:rPr>
          <w:b/>
          <w:bCs/>
          <w:color w:val="auto"/>
        </w:rPr>
      </w:pPr>
    </w:p>
    <w:p w:rsidR="00DB2D4B" w:rsidRDefault="00DB2D4B" w:rsidP="00DB2D4B">
      <w:pPr>
        <w:pStyle w:val="Default"/>
        <w:jc w:val="both"/>
        <w:rPr>
          <w:b/>
          <w:bCs/>
          <w:color w:val="auto"/>
        </w:rPr>
      </w:pPr>
    </w:p>
    <w:p w:rsidR="00DB2D4B" w:rsidRDefault="00DB2D4B" w:rsidP="00DB2D4B">
      <w:pPr>
        <w:pStyle w:val="Default"/>
        <w:jc w:val="both"/>
        <w:rPr>
          <w:b/>
          <w:bCs/>
          <w:color w:val="auto"/>
        </w:rPr>
      </w:pPr>
    </w:p>
    <w:p w:rsidR="00DB2D4B" w:rsidRDefault="00DB2D4B" w:rsidP="00DB2D4B">
      <w:pPr>
        <w:pStyle w:val="Default"/>
        <w:jc w:val="both"/>
        <w:rPr>
          <w:b/>
          <w:bCs/>
          <w:color w:val="auto"/>
        </w:rPr>
      </w:pPr>
    </w:p>
    <w:p w:rsidR="00DB2D4B" w:rsidRDefault="00DB2D4B" w:rsidP="00DB2D4B">
      <w:pPr>
        <w:pStyle w:val="Default"/>
        <w:jc w:val="both"/>
        <w:rPr>
          <w:b/>
          <w:bCs/>
          <w:color w:val="auto"/>
        </w:rPr>
      </w:pPr>
    </w:p>
    <w:p w:rsidR="00DB2D4B" w:rsidRDefault="00DB2D4B" w:rsidP="00DB2D4B">
      <w:pPr>
        <w:pStyle w:val="Default"/>
        <w:jc w:val="both"/>
        <w:rPr>
          <w:b/>
          <w:bCs/>
          <w:color w:val="auto"/>
        </w:rPr>
      </w:pPr>
    </w:p>
    <w:p w:rsidR="00DB2D4B" w:rsidRDefault="00DB2D4B" w:rsidP="00DB2D4B">
      <w:pPr>
        <w:pStyle w:val="Default"/>
        <w:jc w:val="both"/>
        <w:rPr>
          <w:b/>
          <w:bCs/>
          <w:color w:val="auto"/>
        </w:rPr>
      </w:pPr>
    </w:p>
    <w:p w:rsidR="00DB2D4B" w:rsidRDefault="00DB2D4B" w:rsidP="00DB2D4B">
      <w:pPr>
        <w:pStyle w:val="Default"/>
        <w:jc w:val="both"/>
        <w:rPr>
          <w:b/>
          <w:bCs/>
          <w:color w:val="auto"/>
        </w:rPr>
      </w:pPr>
    </w:p>
    <w:p w:rsidR="00DB2D4B" w:rsidRDefault="00DB2D4B" w:rsidP="00DB2D4B">
      <w:pPr>
        <w:pStyle w:val="Default"/>
        <w:jc w:val="both"/>
        <w:rPr>
          <w:b/>
          <w:bCs/>
          <w:color w:val="auto"/>
        </w:rPr>
      </w:pPr>
    </w:p>
    <w:p w:rsidR="00DB2D4B" w:rsidRDefault="00DB2D4B" w:rsidP="00DB2D4B">
      <w:pPr>
        <w:pStyle w:val="Default"/>
        <w:jc w:val="both"/>
        <w:rPr>
          <w:b/>
          <w:bCs/>
          <w:color w:val="auto"/>
        </w:rPr>
      </w:pPr>
    </w:p>
    <w:p w:rsidR="00DB2D4B" w:rsidRDefault="00DB2D4B" w:rsidP="00DB2D4B">
      <w:pPr>
        <w:pStyle w:val="Default"/>
        <w:jc w:val="both"/>
        <w:rPr>
          <w:b/>
          <w:bCs/>
          <w:color w:val="auto"/>
        </w:rPr>
      </w:pPr>
    </w:p>
    <w:p w:rsidR="00DB2D4B" w:rsidRDefault="00DB2D4B" w:rsidP="00DB2D4B">
      <w:pPr>
        <w:pStyle w:val="Default"/>
        <w:jc w:val="both"/>
        <w:rPr>
          <w:b/>
          <w:bCs/>
          <w:color w:val="auto"/>
        </w:rPr>
      </w:pPr>
    </w:p>
    <w:p w:rsidR="00DB2D4B" w:rsidRPr="00E27E61" w:rsidRDefault="00DB2D4B" w:rsidP="00DB2D4B">
      <w:pPr>
        <w:pStyle w:val="Default"/>
        <w:jc w:val="both"/>
        <w:rPr>
          <w:b/>
          <w:bCs/>
          <w:color w:val="auto"/>
        </w:rPr>
      </w:pPr>
    </w:p>
    <w:p w:rsidR="00DB2D4B" w:rsidRPr="00E27E61" w:rsidRDefault="00DB2D4B" w:rsidP="00DB2D4B">
      <w:pPr>
        <w:pStyle w:val="Default"/>
        <w:jc w:val="both"/>
        <w:rPr>
          <w:b/>
          <w:bCs/>
          <w:color w:val="auto"/>
        </w:rPr>
      </w:pPr>
    </w:p>
    <w:p w:rsidR="00DB2D4B" w:rsidRDefault="00DB2D4B" w:rsidP="00DB2D4B">
      <w:pPr>
        <w:pStyle w:val="Default"/>
        <w:jc w:val="center"/>
        <w:rPr>
          <w:b/>
          <w:bCs/>
          <w:color w:val="auto"/>
        </w:rPr>
      </w:pPr>
    </w:p>
    <w:p w:rsidR="00DB2D4B" w:rsidRPr="00E27E61" w:rsidRDefault="00DB2D4B" w:rsidP="00DB2D4B">
      <w:pPr>
        <w:pStyle w:val="Default"/>
        <w:jc w:val="center"/>
        <w:rPr>
          <w:color w:val="auto"/>
        </w:rPr>
      </w:pPr>
    </w:p>
    <w:p w:rsidR="00DB2D4B" w:rsidRPr="00E27E61" w:rsidRDefault="00DB2D4B" w:rsidP="00DB2D4B">
      <w:pPr>
        <w:pStyle w:val="Default"/>
        <w:jc w:val="center"/>
        <w:rPr>
          <w:b/>
          <w:bCs/>
          <w:color w:val="auto"/>
        </w:rPr>
      </w:pPr>
      <w:r w:rsidRPr="00E27E61">
        <w:rPr>
          <w:b/>
          <w:bCs/>
          <w:color w:val="auto"/>
        </w:rPr>
        <w:t>ESTUDIOS PREVIOS PARA EL CONTRATO DE CONCESIÓN DE ESPACIOS DE LA PAPELERÍA ESCOLAR</w:t>
      </w:r>
      <w:r>
        <w:rPr>
          <w:b/>
          <w:bCs/>
          <w:color w:val="auto"/>
        </w:rPr>
        <w:t xml:space="preserve"> SEDE ANTONIA SANTOS  </w:t>
      </w:r>
      <w:r w:rsidRPr="00E27E61">
        <w:rPr>
          <w:b/>
          <w:bCs/>
          <w:color w:val="auto"/>
        </w:rPr>
        <w:t xml:space="preserve"> </w:t>
      </w:r>
      <w:r>
        <w:rPr>
          <w:b/>
          <w:bCs/>
          <w:color w:val="auto"/>
        </w:rPr>
        <w:t>VIGENCIA 2021.</w:t>
      </w:r>
    </w:p>
    <w:p w:rsidR="00DB2D4B" w:rsidRPr="00E27E61" w:rsidRDefault="00DB2D4B" w:rsidP="00DB2D4B">
      <w:pPr>
        <w:pStyle w:val="Default"/>
        <w:jc w:val="both"/>
        <w:rPr>
          <w:color w:val="auto"/>
        </w:rPr>
      </w:pPr>
    </w:p>
    <w:p w:rsidR="00DB2D4B" w:rsidRPr="00E27E61" w:rsidRDefault="00DB2D4B" w:rsidP="00DB2D4B">
      <w:pPr>
        <w:pStyle w:val="Default"/>
        <w:jc w:val="both"/>
        <w:rPr>
          <w:color w:val="auto"/>
        </w:rPr>
      </w:pPr>
    </w:p>
    <w:p w:rsidR="00DB2D4B" w:rsidRPr="00E27E61" w:rsidRDefault="00DB2D4B" w:rsidP="00DB2D4B">
      <w:pPr>
        <w:pStyle w:val="Default"/>
        <w:jc w:val="both"/>
        <w:rPr>
          <w:b/>
          <w:bCs/>
          <w:color w:val="auto"/>
        </w:rPr>
      </w:pPr>
      <w:r w:rsidRPr="00E27E61">
        <w:rPr>
          <w:b/>
          <w:bCs/>
          <w:color w:val="auto"/>
        </w:rPr>
        <w:t xml:space="preserve">1. DESCRIPCIÓN: </w:t>
      </w:r>
    </w:p>
    <w:p w:rsidR="00DB2D4B" w:rsidRPr="00E27E61" w:rsidRDefault="00DB2D4B" w:rsidP="00DB2D4B">
      <w:pPr>
        <w:pStyle w:val="Default"/>
        <w:jc w:val="both"/>
        <w:rPr>
          <w:color w:val="auto"/>
        </w:rPr>
      </w:pPr>
    </w:p>
    <w:p w:rsidR="00DB2D4B" w:rsidRPr="00E27E61" w:rsidRDefault="00DB2D4B" w:rsidP="00DB2D4B">
      <w:pPr>
        <w:pStyle w:val="Default"/>
        <w:spacing w:line="276" w:lineRule="auto"/>
        <w:jc w:val="both"/>
        <w:rPr>
          <w:color w:val="auto"/>
        </w:rPr>
      </w:pPr>
      <w:r w:rsidRPr="00E27E61">
        <w:rPr>
          <w:color w:val="auto"/>
        </w:rPr>
        <w:t xml:space="preserve">En razón de la necesidad </w:t>
      </w:r>
      <w:r>
        <w:rPr>
          <w:color w:val="auto"/>
        </w:rPr>
        <w:t>de suministros y materiales</w:t>
      </w:r>
      <w:r w:rsidRPr="00E27E61">
        <w:rPr>
          <w:color w:val="auto"/>
        </w:rPr>
        <w:t xml:space="preserve"> que debe satisfacerse </w:t>
      </w:r>
      <w:r>
        <w:rPr>
          <w:color w:val="auto"/>
        </w:rPr>
        <w:t>en</w:t>
      </w:r>
      <w:r w:rsidRPr="00E27E61">
        <w:rPr>
          <w:color w:val="auto"/>
        </w:rPr>
        <w:t xml:space="preserve"> la Institución Educativa a los miembros de la comunidad en general, se hace necesaria una Papelería Escolar. Se concede, a cambio de una retribución mensual en dinero, el uso del espacio destinado para la </w:t>
      </w:r>
      <w:r w:rsidRPr="00E27E61">
        <w:rPr>
          <w:b/>
          <w:color w:val="auto"/>
        </w:rPr>
        <w:t>PAPELERIA</w:t>
      </w:r>
      <w:r w:rsidRPr="00E27E61">
        <w:rPr>
          <w:b/>
          <w:bCs/>
          <w:color w:val="auto"/>
        </w:rPr>
        <w:t xml:space="preserve"> ESCOLAR   DE</w:t>
      </w:r>
      <w:r>
        <w:rPr>
          <w:b/>
          <w:bCs/>
          <w:color w:val="auto"/>
        </w:rPr>
        <w:t xml:space="preserve"> PRIMARIA</w:t>
      </w:r>
      <w:r w:rsidRPr="00E27E61">
        <w:rPr>
          <w:b/>
          <w:bCs/>
          <w:color w:val="auto"/>
        </w:rPr>
        <w:t xml:space="preserve"> </w:t>
      </w:r>
      <w:r w:rsidRPr="00E27E61">
        <w:rPr>
          <w:color w:val="auto"/>
        </w:rPr>
        <w:t xml:space="preserve">dentro de la </w:t>
      </w:r>
      <w:r>
        <w:rPr>
          <w:color w:val="auto"/>
        </w:rPr>
        <w:t>INSTITUCIÓN EDUCATIVA JAVIERA LONDOÑO</w:t>
      </w:r>
      <w:r w:rsidRPr="00E27E61">
        <w:rPr>
          <w:color w:val="auto"/>
        </w:rPr>
        <w:t>, para atender a la totalidad de estu</w:t>
      </w:r>
      <w:r>
        <w:rPr>
          <w:color w:val="auto"/>
        </w:rPr>
        <w:t xml:space="preserve">diantes, aproximadamente doscientos cincuenta (250) </w:t>
      </w:r>
      <w:r w:rsidRPr="00E27E61">
        <w:rPr>
          <w:color w:val="auto"/>
        </w:rPr>
        <w:t>estudiantes; y personal directivo, educadores, a</w:t>
      </w:r>
      <w:r>
        <w:rPr>
          <w:color w:val="auto"/>
        </w:rPr>
        <w:t>dministrativos, aproximadamente trece (13)</w:t>
      </w:r>
      <w:r w:rsidRPr="00E27E61">
        <w:rPr>
          <w:color w:val="auto"/>
        </w:rPr>
        <w:t xml:space="preserve"> </w:t>
      </w:r>
      <w:r>
        <w:rPr>
          <w:color w:val="auto"/>
        </w:rPr>
        <w:t xml:space="preserve"> </w:t>
      </w:r>
      <w:r w:rsidRPr="00E27E61">
        <w:rPr>
          <w:color w:val="auto"/>
        </w:rPr>
        <w:t>personas, durante las tres jornadas escolares que atiende la Institución</w:t>
      </w:r>
      <w:r>
        <w:rPr>
          <w:color w:val="auto"/>
        </w:rPr>
        <w:t>.</w:t>
      </w:r>
    </w:p>
    <w:p w:rsidR="00DB2D4B" w:rsidRPr="00E27E61" w:rsidRDefault="00DB2D4B" w:rsidP="00DB2D4B">
      <w:pPr>
        <w:pStyle w:val="Default"/>
        <w:jc w:val="both"/>
        <w:rPr>
          <w:color w:val="auto"/>
        </w:rPr>
      </w:pPr>
    </w:p>
    <w:p w:rsidR="00DB2D4B" w:rsidRPr="00E27E61" w:rsidRDefault="00DB2D4B" w:rsidP="00DB2D4B">
      <w:pPr>
        <w:pStyle w:val="Default"/>
        <w:spacing w:after="50" w:line="276" w:lineRule="auto"/>
        <w:jc w:val="both"/>
        <w:rPr>
          <w:color w:val="auto"/>
        </w:rPr>
      </w:pPr>
      <w:r>
        <w:rPr>
          <w:color w:val="auto"/>
        </w:rPr>
        <w:t>La Papelería</w:t>
      </w:r>
      <w:r w:rsidRPr="00E27E61">
        <w:rPr>
          <w:color w:val="auto"/>
        </w:rPr>
        <w:t xml:space="preserve"> </w:t>
      </w:r>
      <w:r>
        <w:rPr>
          <w:color w:val="auto"/>
        </w:rPr>
        <w:t>E</w:t>
      </w:r>
      <w:r w:rsidRPr="00E27E61">
        <w:rPr>
          <w:color w:val="auto"/>
        </w:rPr>
        <w:t>scolar funcionar</w:t>
      </w:r>
      <w:r>
        <w:rPr>
          <w:color w:val="auto"/>
        </w:rPr>
        <w:t xml:space="preserve">á en la sede </w:t>
      </w:r>
      <w:r w:rsidRPr="007567B4">
        <w:rPr>
          <w:b/>
          <w:color w:val="auto"/>
        </w:rPr>
        <w:t>ANTONIA SANTOS</w:t>
      </w:r>
      <w:r>
        <w:rPr>
          <w:color w:val="auto"/>
        </w:rPr>
        <w:t xml:space="preserve">; </w:t>
      </w:r>
      <w:r w:rsidRPr="00E27E61">
        <w:rPr>
          <w:color w:val="auto"/>
        </w:rPr>
        <w:t>por ser de carácter formativo y pedagógico</w:t>
      </w:r>
      <w:r>
        <w:rPr>
          <w:color w:val="auto"/>
        </w:rPr>
        <w:t xml:space="preserve">, LA </w:t>
      </w:r>
      <w:r w:rsidRPr="007567B4">
        <w:rPr>
          <w:b/>
          <w:color w:val="auto"/>
        </w:rPr>
        <w:t>INSTITUCION EDUCATIVA JAVIERA LONDOÑO</w:t>
      </w:r>
      <w:r>
        <w:rPr>
          <w:b/>
          <w:color w:val="auto"/>
        </w:rPr>
        <w:t xml:space="preserve"> SEDE ANTONIA SANTOS</w:t>
      </w:r>
      <w:r>
        <w:rPr>
          <w:color w:val="auto"/>
        </w:rPr>
        <w:t>,</w:t>
      </w:r>
      <w:r w:rsidRPr="00E27E61">
        <w:rPr>
          <w:color w:val="auto"/>
        </w:rPr>
        <w:t xml:space="preserve"> requie</w:t>
      </w:r>
      <w:r>
        <w:rPr>
          <w:color w:val="auto"/>
        </w:rPr>
        <w:t>re de un servicio de Papelería E</w:t>
      </w:r>
      <w:r w:rsidRPr="00E27E61">
        <w:rPr>
          <w:color w:val="auto"/>
        </w:rPr>
        <w:t xml:space="preserve">scolar a fin de satisfacer las necesidades mínimas de </w:t>
      </w:r>
      <w:r>
        <w:rPr>
          <w:color w:val="auto"/>
        </w:rPr>
        <w:t>la población</w:t>
      </w:r>
      <w:r w:rsidRPr="00E27E61">
        <w:rPr>
          <w:color w:val="auto"/>
        </w:rPr>
        <w:t xml:space="preserve"> y con ello garantizar el derecho a la educación</w:t>
      </w:r>
      <w:r>
        <w:rPr>
          <w:color w:val="auto"/>
        </w:rPr>
        <w:t xml:space="preserve"> con calidad</w:t>
      </w:r>
      <w:r w:rsidRPr="00E27E61">
        <w:rPr>
          <w:color w:val="auto"/>
        </w:rPr>
        <w:t xml:space="preserve"> y su acceso a los mínimos </w:t>
      </w:r>
      <w:r>
        <w:rPr>
          <w:color w:val="auto"/>
        </w:rPr>
        <w:t>elementos</w:t>
      </w:r>
      <w:r w:rsidRPr="00E27E61">
        <w:rPr>
          <w:color w:val="auto"/>
        </w:rPr>
        <w:t xml:space="preserve"> que para ello se requiere. </w:t>
      </w:r>
    </w:p>
    <w:p w:rsidR="00DB2D4B" w:rsidRPr="00E27E61" w:rsidRDefault="00DB2D4B" w:rsidP="00DB2D4B">
      <w:pPr>
        <w:pStyle w:val="Default"/>
        <w:spacing w:after="50"/>
        <w:jc w:val="both"/>
        <w:rPr>
          <w:color w:val="auto"/>
        </w:rPr>
      </w:pPr>
    </w:p>
    <w:p w:rsidR="00DB2D4B" w:rsidRPr="00E27E61" w:rsidRDefault="00DB2D4B" w:rsidP="00DB2D4B">
      <w:pPr>
        <w:pStyle w:val="Default"/>
        <w:jc w:val="both"/>
        <w:rPr>
          <w:b/>
          <w:bCs/>
          <w:color w:val="auto"/>
        </w:rPr>
      </w:pPr>
      <w:r w:rsidRPr="00E27E61">
        <w:rPr>
          <w:b/>
          <w:bCs/>
          <w:color w:val="auto"/>
        </w:rPr>
        <w:t xml:space="preserve">2. OBJETO: </w:t>
      </w:r>
    </w:p>
    <w:p w:rsidR="00DB2D4B" w:rsidRPr="00E27E61" w:rsidRDefault="00DB2D4B" w:rsidP="00DB2D4B">
      <w:pPr>
        <w:pStyle w:val="Default"/>
        <w:jc w:val="both"/>
        <w:rPr>
          <w:color w:val="auto"/>
        </w:rPr>
      </w:pPr>
    </w:p>
    <w:p w:rsidR="00DB2D4B" w:rsidRPr="00E27E61" w:rsidRDefault="00DB2D4B" w:rsidP="00DB2D4B">
      <w:pPr>
        <w:pStyle w:val="Default"/>
        <w:spacing w:after="50" w:line="276" w:lineRule="auto"/>
        <w:jc w:val="both"/>
        <w:rPr>
          <w:color w:val="auto"/>
        </w:rPr>
      </w:pPr>
      <w:r w:rsidRPr="00E27E61">
        <w:rPr>
          <w:b/>
          <w:bCs/>
          <w:color w:val="auto"/>
        </w:rPr>
        <w:t xml:space="preserve">2.1 </w:t>
      </w:r>
      <w:r w:rsidRPr="00E27E61">
        <w:rPr>
          <w:color w:val="auto"/>
        </w:rPr>
        <w:t xml:space="preserve">El contrato de concesión de espacio para el servicio de </w:t>
      </w:r>
      <w:r w:rsidRPr="00E27E61">
        <w:rPr>
          <w:b/>
          <w:color w:val="auto"/>
        </w:rPr>
        <w:t>PAPELERÍA</w:t>
      </w:r>
      <w:r w:rsidRPr="00E27E61">
        <w:rPr>
          <w:color w:val="auto"/>
        </w:rPr>
        <w:t xml:space="preserve"> </w:t>
      </w:r>
      <w:r w:rsidRPr="00E27E61">
        <w:rPr>
          <w:b/>
          <w:color w:val="auto"/>
        </w:rPr>
        <w:t xml:space="preserve"> ESCOLAR </w:t>
      </w:r>
      <w:r w:rsidRPr="00E27E61">
        <w:rPr>
          <w:color w:val="auto"/>
        </w:rPr>
        <w:t xml:space="preserve">de la </w:t>
      </w:r>
      <w:r>
        <w:rPr>
          <w:color w:val="auto"/>
        </w:rPr>
        <w:t>INSTITUCIÓN  EDUCATIVA  JAVIERA LONDOÑO,</w:t>
      </w:r>
      <w:r w:rsidRPr="00E27E61">
        <w:rPr>
          <w:color w:val="auto"/>
        </w:rPr>
        <w:t xml:space="preserve"> </w:t>
      </w:r>
      <w:r>
        <w:rPr>
          <w:color w:val="auto"/>
        </w:rPr>
        <w:t>tiene</w:t>
      </w:r>
      <w:r w:rsidRPr="00E27E61">
        <w:rPr>
          <w:color w:val="auto"/>
        </w:rPr>
        <w:t xml:space="preserve"> </w:t>
      </w:r>
      <w:r>
        <w:rPr>
          <w:color w:val="auto"/>
        </w:rPr>
        <w:t>como</w:t>
      </w:r>
      <w:r w:rsidRPr="00E27E61">
        <w:rPr>
          <w:color w:val="auto"/>
        </w:rPr>
        <w:t xml:space="preserve"> fin </w:t>
      </w:r>
      <w:r>
        <w:rPr>
          <w:color w:val="auto"/>
        </w:rPr>
        <w:t xml:space="preserve">la </w:t>
      </w:r>
      <w:r w:rsidRPr="00E27E61">
        <w:rPr>
          <w:color w:val="auto"/>
        </w:rPr>
        <w:t>satisfac</w:t>
      </w:r>
      <w:r>
        <w:rPr>
          <w:color w:val="auto"/>
        </w:rPr>
        <w:t xml:space="preserve">ción de </w:t>
      </w:r>
      <w:r w:rsidRPr="00E27E61">
        <w:rPr>
          <w:color w:val="auto"/>
        </w:rPr>
        <w:t xml:space="preserve">las necesidades de los miembros de la comunidad educativa para ejercer sus actividades laborales y formativas en concordancia con sus necesidades físicas. </w:t>
      </w:r>
    </w:p>
    <w:p w:rsidR="00DB2D4B" w:rsidRPr="00E27E61" w:rsidRDefault="00DB2D4B" w:rsidP="00DB2D4B">
      <w:pPr>
        <w:pStyle w:val="Default"/>
        <w:jc w:val="both"/>
        <w:rPr>
          <w:color w:val="auto"/>
        </w:rPr>
      </w:pPr>
    </w:p>
    <w:p w:rsidR="00DB2D4B" w:rsidRPr="00E27E61" w:rsidRDefault="00DB2D4B" w:rsidP="00DB2D4B">
      <w:pPr>
        <w:pStyle w:val="Default"/>
        <w:jc w:val="both"/>
        <w:rPr>
          <w:b/>
          <w:bCs/>
          <w:color w:val="auto"/>
        </w:rPr>
      </w:pPr>
      <w:r w:rsidRPr="00E27E61">
        <w:rPr>
          <w:b/>
          <w:bCs/>
          <w:color w:val="auto"/>
        </w:rPr>
        <w:t xml:space="preserve">3. DURACIÓN DEL CONTRATO: </w:t>
      </w:r>
    </w:p>
    <w:p w:rsidR="00DB2D4B" w:rsidRPr="00E27E61" w:rsidRDefault="00DB2D4B" w:rsidP="00DB2D4B">
      <w:pPr>
        <w:pStyle w:val="Default"/>
        <w:jc w:val="both"/>
        <w:rPr>
          <w:color w:val="auto"/>
        </w:rPr>
      </w:pPr>
    </w:p>
    <w:p w:rsidR="00DB2D4B" w:rsidRDefault="00DB2D4B" w:rsidP="00DB2D4B">
      <w:pPr>
        <w:pStyle w:val="Default"/>
        <w:spacing w:line="276" w:lineRule="auto"/>
        <w:jc w:val="both"/>
        <w:rPr>
          <w:color w:val="auto"/>
        </w:rPr>
      </w:pPr>
      <w:r w:rsidRPr="00E27E61">
        <w:rPr>
          <w:b/>
          <w:bCs/>
          <w:color w:val="auto"/>
        </w:rPr>
        <w:t xml:space="preserve">3.1 </w:t>
      </w:r>
      <w:r w:rsidRPr="00E27E61">
        <w:rPr>
          <w:color w:val="auto"/>
        </w:rPr>
        <w:t xml:space="preserve">El contrato de concesión de espacio de la Papelería Escolar, de la </w:t>
      </w:r>
      <w:r>
        <w:rPr>
          <w:color w:val="auto"/>
        </w:rPr>
        <w:t>INSTITUCIÓN EDUCATIVA JAVIERA LONDOÑO</w:t>
      </w:r>
      <w:r w:rsidRPr="00E27E61">
        <w:rPr>
          <w:color w:val="auto"/>
        </w:rPr>
        <w:t xml:space="preserve">, tendrá vigencia desde el </w:t>
      </w:r>
      <w:r>
        <w:rPr>
          <w:b/>
          <w:color w:val="auto"/>
        </w:rPr>
        <w:t xml:space="preserve">23 </w:t>
      </w:r>
      <w:r w:rsidRPr="00E27E61">
        <w:rPr>
          <w:b/>
          <w:color w:val="auto"/>
        </w:rPr>
        <w:t xml:space="preserve">de </w:t>
      </w:r>
      <w:r>
        <w:rPr>
          <w:b/>
          <w:color w:val="auto"/>
        </w:rPr>
        <w:t>Agosto</w:t>
      </w:r>
      <w:r w:rsidRPr="00E27E61">
        <w:rPr>
          <w:b/>
          <w:color w:val="auto"/>
        </w:rPr>
        <w:t xml:space="preserve"> del año </w:t>
      </w:r>
      <w:r>
        <w:rPr>
          <w:b/>
          <w:color w:val="auto"/>
        </w:rPr>
        <w:t>2021</w:t>
      </w:r>
      <w:r>
        <w:rPr>
          <w:color w:val="auto"/>
        </w:rPr>
        <w:t>,</w:t>
      </w:r>
      <w:r w:rsidRPr="00E27E61">
        <w:rPr>
          <w:color w:val="auto"/>
        </w:rPr>
        <w:t xml:space="preserve"> hasta el </w:t>
      </w:r>
      <w:r>
        <w:rPr>
          <w:color w:val="auto"/>
        </w:rPr>
        <w:t>30</w:t>
      </w:r>
      <w:r>
        <w:rPr>
          <w:b/>
          <w:color w:val="auto"/>
        </w:rPr>
        <w:t xml:space="preserve"> de Noviembre </w:t>
      </w:r>
      <w:r w:rsidRPr="00E27E61">
        <w:rPr>
          <w:b/>
          <w:color w:val="auto"/>
        </w:rPr>
        <w:t xml:space="preserve"> del año </w:t>
      </w:r>
      <w:r>
        <w:rPr>
          <w:b/>
          <w:color w:val="auto"/>
        </w:rPr>
        <w:t>2021</w:t>
      </w:r>
      <w:r>
        <w:rPr>
          <w:color w:val="auto"/>
        </w:rPr>
        <w:t xml:space="preserve"> (3 meses y ocho días</w:t>
      </w:r>
      <w:r w:rsidRPr="00E27E61">
        <w:rPr>
          <w:color w:val="auto"/>
        </w:rPr>
        <w:t>)</w:t>
      </w:r>
      <w:r>
        <w:rPr>
          <w:color w:val="auto"/>
        </w:rPr>
        <w:t>.</w:t>
      </w:r>
      <w:r w:rsidRPr="00E27E61">
        <w:rPr>
          <w:color w:val="auto"/>
        </w:rPr>
        <w:t xml:space="preserve"> </w:t>
      </w:r>
    </w:p>
    <w:p w:rsidR="00DB2D4B" w:rsidRPr="00E27E61" w:rsidRDefault="00DB2D4B" w:rsidP="00DB2D4B">
      <w:pPr>
        <w:pStyle w:val="Default"/>
        <w:spacing w:line="276" w:lineRule="auto"/>
        <w:jc w:val="both"/>
        <w:rPr>
          <w:color w:val="auto"/>
        </w:rPr>
      </w:pPr>
    </w:p>
    <w:p w:rsidR="00DB2D4B" w:rsidRPr="00E27E61" w:rsidRDefault="00DB2D4B" w:rsidP="00DB2D4B">
      <w:pPr>
        <w:pStyle w:val="Default"/>
        <w:jc w:val="both"/>
        <w:rPr>
          <w:color w:val="auto"/>
        </w:rPr>
      </w:pPr>
    </w:p>
    <w:p w:rsidR="00DB2D4B" w:rsidRPr="00E27E61" w:rsidRDefault="00DB2D4B" w:rsidP="00DB2D4B">
      <w:pPr>
        <w:pStyle w:val="Default"/>
        <w:jc w:val="both"/>
        <w:rPr>
          <w:b/>
          <w:bCs/>
          <w:color w:val="auto"/>
        </w:rPr>
      </w:pPr>
      <w:r w:rsidRPr="00E27E61">
        <w:rPr>
          <w:b/>
          <w:bCs/>
          <w:color w:val="auto"/>
        </w:rPr>
        <w:t xml:space="preserve">4. UBICACIÓN FÍSICA: </w:t>
      </w:r>
    </w:p>
    <w:p w:rsidR="00DB2D4B" w:rsidRPr="00E27E61" w:rsidRDefault="00DB2D4B" w:rsidP="00DB2D4B">
      <w:pPr>
        <w:pStyle w:val="Default"/>
        <w:jc w:val="both"/>
        <w:rPr>
          <w:color w:val="auto"/>
        </w:rPr>
      </w:pPr>
    </w:p>
    <w:p w:rsidR="00DB2D4B" w:rsidRPr="00E27E61" w:rsidRDefault="00DB2D4B" w:rsidP="00DB2D4B">
      <w:pPr>
        <w:pStyle w:val="Default"/>
        <w:spacing w:line="276" w:lineRule="auto"/>
        <w:jc w:val="both"/>
        <w:rPr>
          <w:color w:val="auto"/>
        </w:rPr>
      </w:pPr>
      <w:r>
        <w:rPr>
          <w:color w:val="auto"/>
        </w:rPr>
        <w:t>La Papelería E</w:t>
      </w:r>
      <w:r w:rsidRPr="00E27E61">
        <w:rPr>
          <w:color w:val="auto"/>
        </w:rPr>
        <w:t xml:space="preserve">scolar de la Institución tiene la siguiente dirección: </w:t>
      </w:r>
      <w:r>
        <w:rPr>
          <w:color w:val="auto"/>
        </w:rPr>
        <w:t>Calle 53 N° 40 65</w:t>
      </w:r>
      <w:r w:rsidRPr="00E27E61">
        <w:rPr>
          <w:color w:val="auto"/>
        </w:rPr>
        <w:t>, en un espacio ubicado en el primer piso de la Institución, que cuenta con un lugar para ventas</w:t>
      </w:r>
      <w:r>
        <w:rPr>
          <w:color w:val="auto"/>
        </w:rPr>
        <w:t>.</w:t>
      </w:r>
    </w:p>
    <w:p w:rsidR="00DB2D4B" w:rsidRPr="00E27E61" w:rsidRDefault="00DB2D4B" w:rsidP="00DB2D4B">
      <w:pPr>
        <w:pStyle w:val="Default"/>
        <w:jc w:val="both"/>
        <w:rPr>
          <w:color w:val="auto"/>
        </w:rPr>
      </w:pPr>
    </w:p>
    <w:p w:rsidR="00DB2D4B" w:rsidRPr="00E27E61" w:rsidRDefault="00DB2D4B" w:rsidP="00DB2D4B">
      <w:pPr>
        <w:pStyle w:val="Default"/>
        <w:spacing w:line="276" w:lineRule="auto"/>
        <w:jc w:val="both"/>
        <w:rPr>
          <w:color w:val="auto"/>
        </w:rPr>
      </w:pPr>
      <w:r w:rsidRPr="00E27E61">
        <w:rPr>
          <w:b/>
          <w:bCs/>
          <w:color w:val="auto"/>
        </w:rPr>
        <w:t>5. VALOR MÍNIMO</w:t>
      </w:r>
      <w:r>
        <w:rPr>
          <w:b/>
          <w:bCs/>
          <w:color w:val="auto"/>
        </w:rPr>
        <w:t xml:space="preserve"> Y MÁXIMO</w:t>
      </w:r>
      <w:r w:rsidRPr="00E27E61">
        <w:rPr>
          <w:b/>
          <w:bCs/>
          <w:color w:val="auto"/>
        </w:rPr>
        <w:t xml:space="preserve"> MENSUAL DEL CONTRATO DE CONCESIÓN DE ESPACIO A CELEBRAR </w:t>
      </w:r>
      <w:r w:rsidRPr="00E27E61">
        <w:rPr>
          <w:b/>
          <w:color w:val="auto"/>
        </w:rPr>
        <w:t xml:space="preserve">AÑO LECTIVO </w:t>
      </w:r>
      <w:r>
        <w:rPr>
          <w:b/>
          <w:color w:val="auto"/>
        </w:rPr>
        <w:t>2021</w:t>
      </w:r>
      <w:r w:rsidRPr="00E27E61">
        <w:rPr>
          <w:b/>
          <w:color w:val="auto"/>
        </w:rPr>
        <w:t>:</w:t>
      </w:r>
      <w:r w:rsidRPr="00E27E61">
        <w:rPr>
          <w:color w:val="auto"/>
        </w:rPr>
        <w:t xml:space="preserve"> </w:t>
      </w:r>
    </w:p>
    <w:p w:rsidR="00DB2D4B" w:rsidRPr="00E27E61" w:rsidRDefault="00DB2D4B" w:rsidP="00DB2D4B">
      <w:pPr>
        <w:pStyle w:val="Default"/>
        <w:jc w:val="both"/>
        <w:rPr>
          <w:color w:val="auto"/>
        </w:rPr>
      </w:pPr>
    </w:p>
    <w:p w:rsidR="00DB2D4B" w:rsidRPr="00E27E61" w:rsidRDefault="00DB2D4B" w:rsidP="00DB2D4B">
      <w:pPr>
        <w:pStyle w:val="Textocomentario"/>
        <w:spacing w:line="276" w:lineRule="auto"/>
        <w:jc w:val="both"/>
        <w:rPr>
          <w:rFonts w:cs="Arial"/>
          <w:sz w:val="24"/>
          <w:szCs w:val="24"/>
        </w:rPr>
      </w:pPr>
      <w:r w:rsidRPr="00E27E61">
        <w:rPr>
          <w:rFonts w:cs="Arial"/>
          <w:b/>
          <w:bCs/>
          <w:sz w:val="24"/>
          <w:szCs w:val="24"/>
        </w:rPr>
        <w:t xml:space="preserve">5.1 </w:t>
      </w:r>
      <w:r w:rsidRPr="00E27E61">
        <w:rPr>
          <w:rFonts w:cs="Arial"/>
          <w:sz w:val="24"/>
          <w:szCs w:val="24"/>
        </w:rPr>
        <w:t>Papelería Escolar</w:t>
      </w:r>
      <w:r>
        <w:rPr>
          <w:rFonts w:cs="Arial"/>
          <w:sz w:val="24"/>
          <w:szCs w:val="24"/>
        </w:rPr>
        <w:t>.</w:t>
      </w:r>
      <w:r w:rsidRPr="00E27E61">
        <w:rPr>
          <w:rFonts w:cs="Arial"/>
          <w:sz w:val="24"/>
          <w:szCs w:val="24"/>
        </w:rPr>
        <w:t xml:space="preserve"> </w:t>
      </w:r>
      <w:r>
        <w:rPr>
          <w:rFonts w:cs="Arial"/>
          <w:sz w:val="24"/>
          <w:szCs w:val="24"/>
        </w:rPr>
        <w:t xml:space="preserve">El rango mínimo mensual es de treinta </w:t>
      </w:r>
      <w:r w:rsidRPr="00C37040">
        <w:rPr>
          <w:rFonts w:cs="Arial"/>
          <w:sz w:val="24"/>
          <w:szCs w:val="24"/>
        </w:rPr>
        <w:t>mil pesos</w:t>
      </w:r>
      <w:r>
        <w:rPr>
          <w:rFonts w:cs="Arial"/>
          <w:sz w:val="24"/>
          <w:szCs w:val="24"/>
        </w:rPr>
        <w:t xml:space="preserve"> ($30</w:t>
      </w:r>
      <w:r w:rsidRPr="00C37040">
        <w:rPr>
          <w:rFonts w:cs="Arial"/>
          <w:sz w:val="24"/>
          <w:szCs w:val="24"/>
        </w:rPr>
        <w:t xml:space="preserve">.000) y el rango máximo es de </w:t>
      </w:r>
      <w:r>
        <w:rPr>
          <w:rFonts w:cs="Arial"/>
          <w:sz w:val="24"/>
          <w:szCs w:val="24"/>
        </w:rPr>
        <w:t xml:space="preserve">treinta y cinco </w:t>
      </w:r>
      <w:r w:rsidRPr="00C37040">
        <w:rPr>
          <w:rFonts w:cs="Arial"/>
          <w:sz w:val="24"/>
          <w:szCs w:val="24"/>
        </w:rPr>
        <w:t>mil ($</w:t>
      </w:r>
      <w:r>
        <w:rPr>
          <w:rFonts w:cs="Arial"/>
          <w:sz w:val="24"/>
          <w:szCs w:val="24"/>
        </w:rPr>
        <w:t>35</w:t>
      </w:r>
      <w:r w:rsidRPr="00C37040">
        <w:rPr>
          <w:rFonts w:cs="Arial"/>
          <w:sz w:val="24"/>
          <w:szCs w:val="24"/>
        </w:rPr>
        <w:t xml:space="preserve">.000), incluidos los servicios públicos: agua y luz. Con un total de </w:t>
      </w:r>
      <w:r>
        <w:rPr>
          <w:rFonts w:cs="Arial"/>
          <w:sz w:val="24"/>
          <w:szCs w:val="24"/>
        </w:rPr>
        <w:t>treinta y nueve mil</w:t>
      </w:r>
      <w:r w:rsidRPr="00C37040">
        <w:rPr>
          <w:rFonts w:cs="Arial"/>
          <w:sz w:val="24"/>
          <w:szCs w:val="24"/>
        </w:rPr>
        <w:t xml:space="preserve"> pesos M/L ($</w:t>
      </w:r>
      <w:r>
        <w:rPr>
          <w:rFonts w:cs="Arial"/>
          <w:sz w:val="24"/>
          <w:szCs w:val="24"/>
        </w:rPr>
        <w:t>39.000</w:t>
      </w:r>
      <w:r w:rsidRPr="00C37040">
        <w:rPr>
          <w:rFonts w:cs="Arial"/>
          <w:sz w:val="24"/>
          <w:szCs w:val="24"/>
        </w:rPr>
        <w:t xml:space="preserve">) </w:t>
      </w:r>
      <w:r>
        <w:rPr>
          <w:rFonts w:cs="Arial"/>
          <w:sz w:val="24"/>
          <w:szCs w:val="24"/>
        </w:rPr>
        <w:t>mensuales</w:t>
      </w:r>
      <w:r w:rsidRPr="00C37040">
        <w:rPr>
          <w:rFonts w:cs="Arial"/>
          <w:sz w:val="24"/>
          <w:szCs w:val="24"/>
        </w:rPr>
        <w:t>. (Partiendo del an</w:t>
      </w:r>
      <w:r w:rsidRPr="00E27E61">
        <w:rPr>
          <w:rFonts w:cs="Arial"/>
          <w:sz w:val="24"/>
          <w:szCs w:val="24"/>
        </w:rPr>
        <w:t>ális</w:t>
      </w:r>
      <w:r>
        <w:rPr>
          <w:rFonts w:cs="Arial"/>
          <w:sz w:val="24"/>
          <w:szCs w:val="24"/>
        </w:rPr>
        <w:t>is de costos realizado para la I</w:t>
      </w:r>
      <w:r w:rsidRPr="00E27E61">
        <w:rPr>
          <w:rFonts w:cs="Arial"/>
          <w:sz w:val="24"/>
          <w:szCs w:val="24"/>
        </w:rPr>
        <w:t xml:space="preserve">nstitución por </w:t>
      </w:r>
      <w:r>
        <w:rPr>
          <w:rFonts w:cs="Arial"/>
          <w:sz w:val="24"/>
          <w:szCs w:val="24"/>
        </w:rPr>
        <w:t>la Unidad de Servicios Generales de la Secretaría de Educación</w:t>
      </w:r>
      <w:r w:rsidRPr="00E27E61">
        <w:rPr>
          <w:rFonts w:cs="Arial"/>
          <w:sz w:val="24"/>
          <w:szCs w:val="24"/>
        </w:rPr>
        <w:t>)</w:t>
      </w:r>
    </w:p>
    <w:p w:rsidR="00DB2D4B" w:rsidRPr="00E27E61" w:rsidRDefault="00DB2D4B" w:rsidP="00DB2D4B">
      <w:pPr>
        <w:pStyle w:val="Default"/>
        <w:jc w:val="both"/>
        <w:rPr>
          <w:color w:val="auto"/>
        </w:rPr>
      </w:pPr>
    </w:p>
    <w:p w:rsidR="00DB2D4B" w:rsidRPr="00E27E61" w:rsidRDefault="00DB2D4B" w:rsidP="00DB2D4B">
      <w:pPr>
        <w:pStyle w:val="Default"/>
        <w:jc w:val="both"/>
        <w:rPr>
          <w:b/>
          <w:bCs/>
          <w:color w:val="auto"/>
        </w:rPr>
      </w:pPr>
      <w:r w:rsidRPr="00E27E61">
        <w:rPr>
          <w:b/>
          <w:bCs/>
          <w:color w:val="auto"/>
        </w:rPr>
        <w:t xml:space="preserve">6. FORMA DE PAGO: </w:t>
      </w:r>
    </w:p>
    <w:p w:rsidR="00DB2D4B" w:rsidRPr="00E27E61" w:rsidRDefault="00DB2D4B" w:rsidP="00DB2D4B">
      <w:pPr>
        <w:pStyle w:val="Default"/>
        <w:jc w:val="both"/>
        <w:rPr>
          <w:b/>
          <w:bCs/>
          <w:color w:val="auto"/>
        </w:rPr>
      </w:pPr>
    </w:p>
    <w:p w:rsidR="00DB2D4B" w:rsidRPr="008543CF" w:rsidRDefault="00DB2D4B" w:rsidP="00DB2D4B">
      <w:pPr>
        <w:pStyle w:val="Default"/>
        <w:spacing w:line="276" w:lineRule="auto"/>
        <w:jc w:val="both"/>
        <w:rPr>
          <w:color w:val="auto"/>
        </w:rPr>
      </w:pPr>
      <w:r w:rsidRPr="008543CF">
        <w:rPr>
          <w:color w:val="auto"/>
        </w:rPr>
        <w:t xml:space="preserve">El pago se realizará en la cuenta de ahorros </w:t>
      </w:r>
      <w:r w:rsidRPr="008543CF">
        <w:rPr>
          <w:b/>
          <w:color w:val="auto"/>
        </w:rPr>
        <w:t xml:space="preserve">Nº </w:t>
      </w:r>
      <w:r>
        <w:rPr>
          <w:b/>
          <w:color w:val="auto"/>
        </w:rPr>
        <w:t>24029741904</w:t>
      </w:r>
      <w:r>
        <w:rPr>
          <w:color w:val="auto"/>
        </w:rPr>
        <w:t xml:space="preserve">, </w:t>
      </w:r>
      <w:r w:rsidRPr="008543CF">
        <w:rPr>
          <w:color w:val="auto"/>
        </w:rPr>
        <w:t xml:space="preserve">del Banco Caja Social a nombre </w:t>
      </w:r>
      <w:r>
        <w:rPr>
          <w:color w:val="auto"/>
        </w:rPr>
        <w:t>de la</w:t>
      </w:r>
      <w:r w:rsidRPr="008543CF">
        <w:rPr>
          <w:color w:val="auto"/>
        </w:rPr>
        <w:t xml:space="preserve"> </w:t>
      </w:r>
      <w:r>
        <w:rPr>
          <w:color w:val="auto"/>
        </w:rPr>
        <w:t>INSTITUCIÓN EDUCATIVA  JAVIERA LONDOÑO</w:t>
      </w:r>
      <w:r w:rsidRPr="008543CF">
        <w:rPr>
          <w:color w:val="auto"/>
        </w:rPr>
        <w:t xml:space="preserve">, </w:t>
      </w:r>
      <w:r>
        <w:rPr>
          <w:color w:val="auto"/>
        </w:rPr>
        <w:t>durante los 15</w:t>
      </w:r>
      <w:r w:rsidRPr="008543CF">
        <w:rPr>
          <w:color w:val="auto"/>
        </w:rPr>
        <w:t xml:space="preserve"> primeros días del mes por anticipado. </w:t>
      </w:r>
    </w:p>
    <w:p w:rsidR="00DB2D4B" w:rsidRPr="00E27E61" w:rsidRDefault="00DB2D4B" w:rsidP="00DB2D4B">
      <w:pPr>
        <w:pStyle w:val="Default"/>
        <w:jc w:val="both"/>
        <w:rPr>
          <w:color w:val="auto"/>
        </w:rPr>
      </w:pPr>
    </w:p>
    <w:p w:rsidR="00DB2D4B" w:rsidRPr="00E27E61" w:rsidRDefault="00DB2D4B" w:rsidP="00DB2D4B">
      <w:pPr>
        <w:pStyle w:val="Default"/>
        <w:spacing w:after="53"/>
        <w:jc w:val="both"/>
        <w:rPr>
          <w:b/>
          <w:bCs/>
          <w:color w:val="auto"/>
        </w:rPr>
      </w:pPr>
      <w:r w:rsidRPr="00E27E61">
        <w:rPr>
          <w:b/>
          <w:bCs/>
          <w:color w:val="auto"/>
        </w:rPr>
        <w:t xml:space="preserve">7. OBLIGACIONES DE LAS PARTES: </w:t>
      </w:r>
    </w:p>
    <w:p w:rsidR="00DB2D4B" w:rsidRPr="00E27E61" w:rsidRDefault="00DB2D4B" w:rsidP="00DB2D4B">
      <w:pPr>
        <w:pStyle w:val="Default"/>
        <w:spacing w:after="53"/>
        <w:jc w:val="both"/>
        <w:rPr>
          <w:color w:val="auto"/>
        </w:rPr>
      </w:pPr>
    </w:p>
    <w:p w:rsidR="00DB2D4B" w:rsidRPr="00E27E61" w:rsidRDefault="00DB2D4B" w:rsidP="00DB2D4B">
      <w:pPr>
        <w:pStyle w:val="Default"/>
        <w:jc w:val="both"/>
        <w:rPr>
          <w:color w:val="auto"/>
        </w:rPr>
      </w:pPr>
      <w:r w:rsidRPr="00E27E61">
        <w:rPr>
          <w:b/>
          <w:bCs/>
          <w:color w:val="auto"/>
        </w:rPr>
        <w:t xml:space="preserve">OBLIGACIONES A CARGO DE LA INSTITUCIÓN: </w:t>
      </w:r>
    </w:p>
    <w:p w:rsidR="00DB2D4B" w:rsidRPr="00E27E61" w:rsidRDefault="00DB2D4B" w:rsidP="00DB2D4B">
      <w:pPr>
        <w:pStyle w:val="Default"/>
        <w:jc w:val="both"/>
        <w:rPr>
          <w:color w:val="auto"/>
        </w:rPr>
      </w:pPr>
    </w:p>
    <w:p w:rsidR="00DB2D4B" w:rsidRPr="00E27E61" w:rsidRDefault="00DB2D4B" w:rsidP="00DB2D4B">
      <w:pPr>
        <w:pStyle w:val="Default"/>
        <w:numPr>
          <w:ilvl w:val="0"/>
          <w:numId w:val="3"/>
        </w:numPr>
        <w:spacing w:after="43" w:line="276" w:lineRule="auto"/>
        <w:jc w:val="both"/>
        <w:rPr>
          <w:color w:val="auto"/>
        </w:rPr>
      </w:pPr>
      <w:r w:rsidRPr="00E27E61">
        <w:rPr>
          <w:color w:val="auto"/>
        </w:rPr>
        <w:t xml:space="preserve">Hacer entrega material del local y de los enseres inventariados en el contrato, en buen estado, al momento de iniciar. </w:t>
      </w:r>
    </w:p>
    <w:p w:rsidR="00DB2D4B" w:rsidRPr="00E27E61" w:rsidRDefault="00DB2D4B" w:rsidP="00DB2D4B">
      <w:pPr>
        <w:pStyle w:val="Default"/>
        <w:numPr>
          <w:ilvl w:val="0"/>
          <w:numId w:val="3"/>
        </w:numPr>
        <w:spacing w:after="43" w:line="276" w:lineRule="auto"/>
        <w:jc w:val="both"/>
        <w:rPr>
          <w:color w:val="auto"/>
        </w:rPr>
      </w:pPr>
      <w:r w:rsidRPr="00E27E61">
        <w:rPr>
          <w:color w:val="auto"/>
        </w:rPr>
        <w:t>Librar al contratante de concesión de espacio de toda</w:t>
      </w:r>
      <w:r>
        <w:rPr>
          <w:color w:val="auto"/>
        </w:rPr>
        <w:t xml:space="preserve"> turbación en el goce del local</w:t>
      </w:r>
      <w:r w:rsidRPr="00E27E61">
        <w:rPr>
          <w:color w:val="auto"/>
        </w:rPr>
        <w:t xml:space="preserve"> que puedan generar los miembros de la comunidad educativa. </w:t>
      </w:r>
    </w:p>
    <w:p w:rsidR="00DB2D4B" w:rsidRPr="00E27E61" w:rsidRDefault="00DB2D4B" w:rsidP="00DB2D4B">
      <w:pPr>
        <w:pStyle w:val="Default"/>
        <w:numPr>
          <w:ilvl w:val="0"/>
          <w:numId w:val="3"/>
        </w:numPr>
        <w:spacing w:after="43" w:line="276" w:lineRule="auto"/>
        <w:jc w:val="both"/>
        <w:rPr>
          <w:color w:val="auto"/>
        </w:rPr>
      </w:pPr>
      <w:r w:rsidRPr="00E27E61">
        <w:rPr>
          <w:color w:val="auto"/>
        </w:rPr>
        <w:t>Realizar las mejoras necesarias para garantizar el buen funcionamiento de cada espacio, las cuales</w:t>
      </w:r>
      <w:r>
        <w:rPr>
          <w:color w:val="auto"/>
        </w:rPr>
        <w:t>,</w:t>
      </w:r>
      <w:r w:rsidRPr="00E27E61">
        <w:rPr>
          <w:color w:val="auto"/>
        </w:rPr>
        <w:t xml:space="preserve"> deberán ser </w:t>
      </w:r>
      <w:r>
        <w:rPr>
          <w:color w:val="auto"/>
        </w:rPr>
        <w:t>avaladas por el Consejo Directivo y ejecutadas por el ordenador del gasto.</w:t>
      </w:r>
    </w:p>
    <w:p w:rsidR="00DB2D4B" w:rsidRPr="00E27E61" w:rsidRDefault="00DB2D4B" w:rsidP="00DB2D4B">
      <w:pPr>
        <w:pStyle w:val="Default"/>
        <w:numPr>
          <w:ilvl w:val="0"/>
          <w:numId w:val="3"/>
        </w:numPr>
        <w:spacing w:after="43" w:line="276" w:lineRule="auto"/>
        <w:jc w:val="both"/>
        <w:rPr>
          <w:color w:val="auto"/>
        </w:rPr>
      </w:pPr>
      <w:r w:rsidRPr="00E27E61">
        <w:rPr>
          <w:color w:val="auto"/>
        </w:rPr>
        <w:t xml:space="preserve">Atender las solicitudes de revisión de precios máximos establecidos a los productos que se ofrecen en cada espacio, cuando el contratante lo solicite. Lo anterior, sólo implica considerar tal solicitud, más no conlleva la obligación de autorizar de manera efectiva el aumento del precio. </w:t>
      </w:r>
    </w:p>
    <w:p w:rsidR="00DB2D4B" w:rsidRPr="00E27E61" w:rsidRDefault="00DB2D4B" w:rsidP="00DB2D4B">
      <w:pPr>
        <w:pStyle w:val="Default"/>
        <w:numPr>
          <w:ilvl w:val="0"/>
          <w:numId w:val="3"/>
        </w:numPr>
        <w:spacing w:line="276" w:lineRule="auto"/>
        <w:jc w:val="both"/>
        <w:rPr>
          <w:color w:val="auto"/>
        </w:rPr>
      </w:pPr>
      <w:r w:rsidRPr="00E27E61">
        <w:rPr>
          <w:color w:val="auto"/>
        </w:rPr>
        <w:lastRenderedPageBreak/>
        <w:t>Velar por la seguridad a través de la empresa de vigilancia de la ESU que presta los servicios en la Institución.</w:t>
      </w:r>
    </w:p>
    <w:p w:rsidR="00DB2D4B" w:rsidRPr="00E27E61" w:rsidRDefault="00DB2D4B" w:rsidP="00DB2D4B">
      <w:pPr>
        <w:pStyle w:val="Default"/>
        <w:spacing w:line="276" w:lineRule="auto"/>
        <w:jc w:val="both"/>
        <w:rPr>
          <w:color w:val="auto"/>
        </w:rPr>
      </w:pPr>
    </w:p>
    <w:p w:rsidR="00DB2D4B" w:rsidRDefault="00DB2D4B" w:rsidP="00DB2D4B">
      <w:pPr>
        <w:pStyle w:val="Default"/>
        <w:jc w:val="both"/>
        <w:rPr>
          <w:b/>
          <w:bCs/>
          <w:color w:val="auto"/>
        </w:rPr>
      </w:pPr>
    </w:p>
    <w:p w:rsidR="00DB2D4B" w:rsidRPr="00E27E61" w:rsidRDefault="00DB2D4B" w:rsidP="00DB2D4B">
      <w:pPr>
        <w:pStyle w:val="Default"/>
        <w:jc w:val="both"/>
        <w:rPr>
          <w:color w:val="auto"/>
        </w:rPr>
      </w:pPr>
      <w:r w:rsidRPr="00E27E61">
        <w:rPr>
          <w:b/>
          <w:bCs/>
          <w:color w:val="auto"/>
        </w:rPr>
        <w:t xml:space="preserve">OBLIGACIONES Y PROHIBICIONES A CARGO DEL CONTRATISTA: </w:t>
      </w:r>
    </w:p>
    <w:p w:rsidR="00DB2D4B" w:rsidRPr="00E27E61" w:rsidRDefault="00DB2D4B" w:rsidP="00DB2D4B">
      <w:pPr>
        <w:pStyle w:val="Default"/>
        <w:jc w:val="both"/>
        <w:rPr>
          <w:b/>
          <w:color w:val="auto"/>
        </w:rPr>
      </w:pPr>
    </w:p>
    <w:p w:rsidR="00DB2D4B" w:rsidRPr="00E27E61" w:rsidRDefault="00DB2D4B" w:rsidP="00DB2D4B">
      <w:pPr>
        <w:pStyle w:val="Default"/>
        <w:jc w:val="both"/>
        <w:rPr>
          <w:b/>
          <w:color w:val="auto"/>
        </w:rPr>
      </w:pPr>
    </w:p>
    <w:p w:rsidR="00DB2D4B" w:rsidRPr="00E27E61" w:rsidRDefault="00DB2D4B" w:rsidP="00DB2D4B">
      <w:pPr>
        <w:pStyle w:val="Default"/>
        <w:jc w:val="both"/>
        <w:rPr>
          <w:b/>
          <w:color w:val="auto"/>
        </w:rPr>
      </w:pPr>
      <w:r w:rsidRPr="00E27E61">
        <w:rPr>
          <w:b/>
          <w:color w:val="auto"/>
        </w:rPr>
        <w:t>OBLIGACIONES</w:t>
      </w:r>
    </w:p>
    <w:p w:rsidR="00DB2D4B" w:rsidRPr="00E27E61" w:rsidRDefault="00DB2D4B" w:rsidP="00DB2D4B">
      <w:pPr>
        <w:pStyle w:val="Default"/>
        <w:jc w:val="both"/>
        <w:rPr>
          <w:b/>
          <w:color w:val="auto"/>
        </w:rPr>
      </w:pPr>
    </w:p>
    <w:p w:rsidR="00DB2D4B" w:rsidRPr="00E27E61" w:rsidRDefault="00DB2D4B" w:rsidP="00DB2D4B">
      <w:pPr>
        <w:pStyle w:val="Default"/>
        <w:numPr>
          <w:ilvl w:val="0"/>
          <w:numId w:val="4"/>
        </w:numPr>
        <w:spacing w:after="43" w:line="276" w:lineRule="auto"/>
        <w:jc w:val="both"/>
        <w:rPr>
          <w:color w:val="auto"/>
        </w:rPr>
      </w:pPr>
      <w:r w:rsidRPr="00E27E61">
        <w:rPr>
          <w:color w:val="auto"/>
        </w:rPr>
        <w:t xml:space="preserve">Cancelar la totalidad del valor establecido en la cuenta bancaria respectiva y en las fechas estipuladas. </w:t>
      </w:r>
    </w:p>
    <w:p w:rsidR="00DB2D4B" w:rsidRPr="00E27E61" w:rsidRDefault="00DB2D4B" w:rsidP="00DB2D4B">
      <w:pPr>
        <w:pStyle w:val="Default"/>
        <w:numPr>
          <w:ilvl w:val="0"/>
          <w:numId w:val="4"/>
        </w:numPr>
        <w:spacing w:after="43" w:line="276" w:lineRule="auto"/>
        <w:jc w:val="both"/>
        <w:rPr>
          <w:color w:val="auto"/>
        </w:rPr>
      </w:pPr>
      <w:r>
        <w:rPr>
          <w:color w:val="auto"/>
        </w:rPr>
        <w:t>Mantener durante la vigencia del contrato</w:t>
      </w:r>
      <w:r w:rsidRPr="00E27E61">
        <w:rPr>
          <w:color w:val="auto"/>
        </w:rPr>
        <w:t xml:space="preserve"> una lista de precios debidamente ubicada a la vista de todos los clientes, según propuesta presentada. </w:t>
      </w:r>
    </w:p>
    <w:p w:rsidR="00DB2D4B" w:rsidRPr="00E27E61" w:rsidRDefault="00DB2D4B" w:rsidP="00DB2D4B">
      <w:pPr>
        <w:pStyle w:val="Default"/>
        <w:numPr>
          <w:ilvl w:val="0"/>
          <w:numId w:val="4"/>
        </w:numPr>
        <w:spacing w:after="43" w:line="276" w:lineRule="auto"/>
        <w:jc w:val="both"/>
        <w:rPr>
          <w:color w:val="auto"/>
        </w:rPr>
      </w:pPr>
      <w:r w:rsidRPr="00E27E61">
        <w:rPr>
          <w:color w:val="auto"/>
        </w:rPr>
        <w:t xml:space="preserve">Utilizar el local y los enseres entregados única y exclusivamente para los fines establecidos en el objeto del contrato. </w:t>
      </w:r>
    </w:p>
    <w:p w:rsidR="00DB2D4B" w:rsidRPr="00E27E61" w:rsidRDefault="00DB2D4B" w:rsidP="00DB2D4B">
      <w:pPr>
        <w:pStyle w:val="Default"/>
        <w:numPr>
          <w:ilvl w:val="0"/>
          <w:numId w:val="4"/>
        </w:numPr>
        <w:spacing w:after="43" w:line="276" w:lineRule="auto"/>
        <w:jc w:val="both"/>
        <w:rPr>
          <w:color w:val="auto"/>
        </w:rPr>
      </w:pPr>
      <w:r w:rsidRPr="00E27E61">
        <w:rPr>
          <w:color w:val="auto"/>
        </w:rPr>
        <w:t>Velar por la conservación y debida utilización de los bienes entregados.</w:t>
      </w:r>
    </w:p>
    <w:p w:rsidR="00DB2D4B" w:rsidRPr="00E27E61" w:rsidRDefault="00DB2D4B" w:rsidP="00DB2D4B">
      <w:pPr>
        <w:pStyle w:val="Default"/>
        <w:numPr>
          <w:ilvl w:val="0"/>
          <w:numId w:val="4"/>
        </w:numPr>
        <w:spacing w:after="43" w:line="276" w:lineRule="auto"/>
        <w:jc w:val="both"/>
        <w:rPr>
          <w:color w:val="auto"/>
        </w:rPr>
      </w:pPr>
      <w:r w:rsidRPr="00E27E61">
        <w:rPr>
          <w:color w:val="auto"/>
        </w:rPr>
        <w:t xml:space="preserve">Vender productos a la </w:t>
      </w:r>
      <w:r>
        <w:rPr>
          <w:color w:val="auto"/>
        </w:rPr>
        <w:t>c</w:t>
      </w:r>
      <w:r w:rsidRPr="00E27E61">
        <w:rPr>
          <w:color w:val="auto"/>
        </w:rPr>
        <w:t>omunidad solo en horas reglamentarias de actividad escolar, es decir, en los descansos; nunca durante el tiempo de actividad académica.</w:t>
      </w:r>
    </w:p>
    <w:p w:rsidR="00DB2D4B" w:rsidRPr="00E27E61" w:rsidRDefault="00DB2D4B" w:rsidP="00DB2D4B">
      <w:pPr>
        <w:pStyle w:val="Default"/>
        <w:numPr>
          <w:ilvl w:val="0"/>
          <w:numId w:val="4"/>
        </w:numPr>
        <w:spacing w:after="43" w:line="276" w:lineRule="auto"/>
        <w:jc w:val="both"/>
        <w:rPr>
          <w:color w:val="auto"/>
        </w:rPr>
      </w:pPr>
      <w:r w:rsidRPr="00E27E61">
        <w:rPr>
          <w:color w:val="auto"/>
        </w:rPr>
        <w:t xml:space="preserve">Restituir el local y los enseres entregados a la terminación del contrato. </w:t>
      </w:r>
    </w:p>
    <w:p w:rsidR="00DB2D4B" w:rsidRPr="00E27E61" w:rsidRDefault="00DB2D4B" w:rsidP="00DB2D4B">
      <w:pPr>
        <w:pStyle w:val="Default"/>
        <w:numPr>
          <w:ilvl w:val="0"/>
          <w:numId w:val="4"/>
        </w:numPr>
        <w:spacing w:after="43" w:line="276" w:lineRule="auto"/>
        <w:jc w:val="both"/>
        <w:rPr>
          <w:color w:val="auto"/>
        </w:rPr>
      </w:pPr>
      <w:r w:rsidRPr="00E27E61">
        <w:rPr>
          <w:color w:val="auto"/>
        </w:rPr>
        <w:t>Prestar el servicio de manera eficiente, basado en la atención amable, cordial y respetuosa a toda la comunidad educativa, bajo</w:t>
      </w:r>
      <w:r>
        <w:rPr>
          <w:color w:val="auto"/>
        </w:rPr>
        <w:t xml:space="preserve"> óptimas condiciones de higiene</w:t>
      </w:r>
      <w:r w:rsidRPr="00E27E61">
        <w:rPr>
          <w:color w:val="auto"/>
        </w:rPr>
        <w:t xml:space="preserve"> y salubridad. </w:t>
      </w:r>
    </w:p>
    <w:p w:rsidR="00DB2D4B" w:rsidRPr="00E27E61" w:rsidRDefault="00DB2D4B" w:rsidP="00DB2D4B">
      <w:pPr>
        <w:pStyle w:val="Default"/>
        <w:numPr>
          <w:ilvl w:val="0"/>
          <w:numId w:val="4"/>
        </w:numPr>
        <w:spacing w:after="43" w:line="276" w:lineRule="auto"/>
        <w:jc w:val="both"/>
        <w:rPr>
          <w:color w:val="auto"/>
        </w:rPr>
      </w:pPr>
      <w:r w:rsidRPr="00E27E61">
        <w:rPr>
          <w:color w:val="auto"/>
        </w:rPr>
        <w:t xml:space="preserve">Observar de manera diligente el régimen de precios máximos establecidos a los productos que se ofrecen. </w:t>
      </w:r>
    </w:p>
    <w:p w:rsidR="00DB2D4B" w:rsidRPr="00E27E61" w:rsidRDefault="00DB2D4B" w:rsidP="00DB2D4B">
      <w:pPr>
        <w:pStyle w:val="Default"/>
        <w:numPr>
          <w:ilvl w:val="0"/>
          <w:numId w:val="4"/>
        </w:numPr>
        <w:spacing w:after="43" w:line="276" w:lineRule="auto"/>
        <w:jc w:val="both"/>
        <w:rPr>
          <w:color w:val="auto"/>
        </w:rPr>
      </w:pPr>
      <w:r w:rsidRPr="00E27E61">
        <w:rPr>
          <w:color w:val="auto"/>
        </w:rPr>
        <w:t xml:space="preserve">Informar </w:t>
      </w:r>
      <w:r>
        <w:rPr>
          <w:color w:val="auto"/>
        </w:rPr>
        <w:t>a la Rectoría</w:t>
      </w:r>
      <w:r w:rsidRPr="00E27E61">
        <w:rPr>
          <w:color w:val="auto"/>
        </w:rPr>
        <w:t xml:space="preserve"> de la Institución Educativa, de forma inmediata, cualquier anormalidad que se presente con los miembros de la comunidad educativa. </w:t>
      </w:r>
    </w:p>
    <w:p w:rsidR="00DB2D4B" w:rsidRPr="00E27E61" w:rsidRDefault="00DB2D4B" w:rsidP="00DB2D4B">
      <w:pPr>
        <w:pStyle w:val="Default"/>
        <w:numPr>
          <w:ilvl w:val="0"/>
          <w:numId w:val="4"/>
        </w:numPr>
        <w:spacing w:after="43" w:line="276" w:lineRule="auto"/>
        <w:jc w:val="both"/>
        <w:rPr>
          <w:color w:val="auto"/>
        </w:rPr>
      </w:pPr>
      <w:r w:rsidRPr="00E27E61">
        <w:rPr>
          <w:color w:val="auto"/>
        </w:rPr>
        <w:t xml:space="preserve">Velar por el buen comportamiento de los trabajadores y dependientes que sean contratados para el buen funcionamiento del espacio contratado, adoptándose conductas acordes con las normas de convivencia escolar establecidas en la </w:t>
      </w:r>
      <w:r>
        <w:rPr>
          <w:color w:val="auto"/>
        </w:rPr>
        <w:t>Institución Educativa</w:t>
      </w:r>
      <w:r w:rsidRPr="00E27E61">
        <w:rPr>
          <w:color w:val="auto"/>
        </w:rPr>
        <w:t xml:space="preserve"> y promover acciones coordinadas en este sentido.</w:t>
      </w:r>
    </w:p>
    <w:p w:rsidR="00DB2D4B" w:rsidRPr="00E27E61" w:rsidRDefault="00DB2D4B" w:rsidP="00DB2D4B">
      <w:pPr>
        <w:pStyle w:val="Default"/>
        <w:numPr>
          <w:ilvl w:val="0"/>
          <w:numId w:val="4"/>
        </w:numPr>
        <w:spacing w:after="43" w:line="276" w:lineRule="auto"/>
        <w:jc w:val="both"/>
        <w:rPr>
          <w:color w:val="auto"/>
        </w:rPr>
      </w:pPr>
      <w:r w:rsidRPr="00E27E61">
        <w:rPr>
          <w:color w:val="auto"/>
        </w:rPr>
        <w:t xml:space="preserve">Permitir el ingreso de las autoridades de control, </w:t>
      </w:r>
      <w:r>
        <w:rPr>
          <w:color w:val="auto"/>
        </w:rPr>
        <w:t>la rectoría</w:t>
      </w:r>
      <w:r w:rsidRPr="00E27E61">
        <w:rPr>
          <w:color w:val="auto"/>
        </w:rPr>
        <w:t xml:space="preserve"> y/o a quien este designe, a las in</w:t>
      </w:r>
      <w:r>
        <w:rPr>
          <w:color w:val="auto"/>
        </w:rPr>
        <w:t>stalaciones del espacio cuando e</w:t>
      </w:r>
      <w:r w:rsidRPr="00E27E61">
        <w:rPr>
          <w:color w:val="auto"/>
        </w:rPr>
        <w:t xml:space="preserve">ste lo requiera, </w:t>
      </w:r>
      <w:r w:rsidRPr="00E27E61">
        <w:rPr>
          <w:color w:val="auto"/>
        </w:rPr>
        <w:lastRenderedPageBreak/>
        <w:t xml:space="preserve">para la verificación de las condiciones de higiene y salubridad dentro del mismo. </w:t>
      </w:r>
    </w:p>
    <w:p w:rsidR="00DB2D4B" w:rsidRDefault="00DB2D4B" w:rsidP="00DB2D4B">
      <w:pPr>
        <w:pStyle w:val="Default"/>
        <w:numPr>
          <w:ilvl w:val="0"/>
          <w:numId w:val="4"/>
        </w:numPr>
        <w:spacing w:line="276" w:lineRule="auto"/>
        <w:jc w:val="both"/>
        <w:rPr>
          <w:color w:val="auto"/>
        </w:rPr>
      </w:pPr>
      <w:r w:rsidRPr="00E27E61">
        <w:rPr>
          <w:color w:val="auto"/>
        </w:rPr>
        <w:t>El adjudicatario debe mantener en excelentes condici</w:t>
      </w:r>
      <w:r>
        <w:rPr>
          <w:color w:val="auto"/>
        </w:rPr>
        <w:t>ones de limpieza la zona de la Papelería E</w:t>
      </w:r>
      <w:r w:rsidRPr="00E27E61">
        <w:rPr>
          <w:color w:val="auto"/>
        </w:rPr>
        <w:t xml:space="preserve">scolar. </w:t>
      </w:r>
    </w:p>
    <w:p w:rsidR="00DB2D4B" w:rsidRPr="00E27E61" w:rsidRDefault="00DB2D4B" w:rsidP="00DB2D4B">
      <w:pPr>
        <w:pStyle w:val="Default"/>
        <w:numPr>
          <w:ilvl w:val="0"/>
          <w:numId w:val="4"/>
        </w:numPr>
        <w:spacing w:line="276" w:lineRule="auto"/>
        <w:jc w:val="both"/>
        <w:rPr>
          <w:color w:val="auto"/>
        </w:rPr>
      </w:pPr>
      <w:r>
        <w:rPr>
          <w:color w:val="auto"/>
        </w:rPr>
        <w:t>Solicitar al Consejo Directivo la inclusión de nuevos productos a la oferta realizada.</w:t>
      </w:r>
    </w:p>
    <w:p w:rsidR="00DB2D4B" w:rsidRDefault="00DB2D4B" w:rsidP="00DB2D4B">
      <w:pPr>
        <w:pStyle w:val="Default"/>
        <w:jc w:val="both"/>
        <w:rPr>
          <w:color w:val="auto"/>
        </w:rPr>
      </w:pPr>
    </w:p>
    <w:p w:rsidR="00DB2D4B" w:rsidRPr="00E27E61" w:rsidRDefault="00DB2D4B" w:rsidP="00DB2D4B">
      <w:pPr>
        <w:pStyle w:val="Default"/>
        <w:jc w:val="both"/>
        <w:rPr>
          <w:b/>
          <w:color w:val="auto"/>
        </w:rPr>
      </w:pPr>
      <w:r w:rsidRPr="00E27E61">
        <w:rPr>
          <w:color w:val="auto"/>
        </w:rPr>
        <w:br/>
      </w:r>
      <w:r w:rsidRPr="00E27E61">
        <w:rPr>
          <w:b/>
          <w:color w:val="auto"/>
        </w:rPr>
        <w:t>PROHIBICIONES</w:t>
      </w:r>
    </w:p>
    <w:p w:rsidR="00DB2D4B" w:rsidRPr="00E27E61" w:rsidRDefault="00DB2D4B" w:rsidP="00DB2D4B">
      <w:pPr>
        <w:pStyle w:val="Default"/>
        <w:jc w:val="both"/>
        <w:rPr>
          <w:b/>
          <w:color w:val="auto"/>
        </w:rPr>
      </w:pPr>
    </w:p>
    <w:p w:rsidR="00DB2D4B" w:rsidRPr="00E27E61" w:rsidRDefault="00DB2D4B" w:rsidP="00DB2D4B">
      <w:pPr>
        <w:pStyle w:val="Default"/>
        <w:jc w:val="both"/>
        <w:rPr>
          <w:color w:val="auto"/>
        </w:rPr>
      </w:pPr>
      <w:r>
        <w:rPr>
          <w:color w:val="auto"/>
        </w:rPr>
        <w:t>El servicio de la Papelería E</w:t>
      </w:r>
      <w:r w:rsidRPr="00E27E61">
        <w:rPr>
          <w:color w:val="auto"/>
        </w:rPr>
        <w:t>scolar estará sujeto a las siguientes prohibiciones</w:t>
      </w:r>
    </w:p>
    <w:p w:rsidR="00DB2D4B" w:rsidRPr="00E27E61" w:rsidRDefault="00DB2D4B" w:rsidP="00DB2D4B">
      <w:pPr>
        <w:pStyle w:val="Default"/>
        <w:jc w:val="both"/>
        <w:rPr>
          <w:color w:val="auto"/>
        </w:rPr>
      </w:pPr>
    </w:p>
    <w:p w:rsidR="00DB2D4B" w:rsidRPr="00E27E61" w:rsidRDefault="00DB2D4B" w:rsidP="00DB2D4B">
      <w:pPr>
        <w:pStyle w:val="Default"/>
        <w:numPr>
          <w:ilvl w:val="0"/>
          <w:numId w:val="5"/>
        </w:numPr>
        <w:spacing w:after="43" w:line="276" w:lineRule="auto"/>
        <w:jc w:val="both"/>
        <w:rPr>
          <w:color w:val="auto"/>
        </w:rPr>
      </w:pPr>
      <w:r w:rsidRPr="00E27E61">
        <w:rPr>
          <w:color w:val="auto"/>
        </w:rPr>
        <w:t xml:space="preserve">Almacenar y expender bebidas embriagantes, cigarrillo, bebidas energizantes y </w:t>
      </w:r>
      <w:r>
        <w:rPr>
          <w:color w:val="auto"/>
        </w:rPr>
        <w:t>a</w:t>
      </w:r>
      <w:r w:rsidRPr="00E27E61">
        <w:rPr>
          <w:color w:val="auto"/>
        </w:rPr>
        <w:t xml:space="preserve">demás sustancias cuya venta está prohibido por la ley para menores de edad. </w:t>
      </w:r>
    </w:p>
    <w:p w:rsidR="00DB2D4B" w:rsidRPr="00E27E61" w:rsidRDefault="00DB2D4B" w:rsidP="00DB2D4B">
      <w:pPr>
        <w:pStyle w:val="Default"/>
        <w:numPr>
          <w:ilvl w:val="0"/>
          <w:numId w:val="5"/>
        </w:numPr>
        <w:spacing w:after="43" w:line="276" w:lineRule="auto"/>
        <w:jc w:val="both"/>
        <w:rPr>
          <w:color w:val="auto"/>
        </w:rPr>
      </w:pPr>
      <w:r w:rsidRPr="00E27E61">
        <w:rPr>
          <w:color w:val="auto"/>
        </w:rPr>
        <w:t>Vender sus productos a estudiantes en horarios diferentes a los descansos, sin autorización expresa de algún directivo</w:t>
      </w:r>
      <w:r>
        <w:rPr>
          <w:color w:val="auto"/>
        </w:rPr>
        <w:t xml:space="preserve"> o docente</w:t>
      </w:r>
      <w:r w:rsidRPr="00E27E61">
        <w:rPr>
          <w:color w:val="auto"/>
        </w:rPr>
        <w:t xml:space="preserve">. </w:t>
      </w:r>
    </w:p>
    <w:p w:rsidR="00DB2D4B" w:rsidRPr="00E27E61" w:rsidRDefault="00DB2D4B" w:rsidP="00DB2D4B">
      <w:pPr>
        <w:pStyle w:val="Default"/>
        <w:numPr>
          <w:ilvl w:val="0"/>
          <w:numId w:val="5"/>
        </w:numPr>
        <w:spacing w:after="43" w:line="276" w:lineRule="auto"/>
        <w:jc w:val="both"/>
        <w:rPr>
          <w:color w:val="auto"/>
        </w:rPr>
      </w:pPr>
      <w:r w:rsidRPr="00E27E61">
        <w:rPr>
          <w:color w:val="auto"/>
        </w:rPr>
        <w:t xml:space="preserve">Fijar precios superiores a la tabla acordada con la institución. </w:t>
      </w:r>
    </w:p>
    <w:p w:rsidR="00DB2D4B" w:rsidRPr="00E27E61" w:rsidRDefault="00DB2D4B" w:rsidP="00DB2D4B">
      <w:pPr>
        <w:pStyle w:val="Default"/>
        <w:numPr>
          <w:ilvl w:val="0"/>
          <w:numId w:val="5"/>
        </w:numPr>
        <w:spacing w:after="43" w:line="276" w:lineRule="auto"/>
        <w:jc w:val="both"/>
        <w:rPr>
          <w:color w:val="auto"/>
        </w:rPr>
      </w:pPr>
      <w:r w:rsidRPr="00E27E61">
        <w:rPr>
          <w:color w:val="auto"/>
        </w:rPr>
        <w:t xml:space="preserve">Abrir la  </w:t>
      </w:r>
      <w:r>
        <w:rPr>
          <w:color w:val="auto"/>
        </w:rPr>
        <w:t>P</w:t>
      </w:r>
      <w:r w:rsidRPr="00E27E61">
        <w:rPr>
          <w:color w:val="auto"/>
        </w:rPr>
        <w:t xml:space="preserve">apelería los días en que el plantel educativo no esté laborando, salvo autorización escrita </w:t>
      </w:r>
      <w:r>
        <w:rPr>
          <w:color w:val="auto"/>
        </w:rPr>
        <w:t>por</w:t>
      </w:r>
      <w:r w:rsidRPr="00E27E61">
        <w:rPr>
          <w:color w:val="auto"/>
        </w:rPr>
        <w:t xml:space="preserve"> rector</w:t>
      </w:r>
      <w:r>
        <w:rPr>
          <w:color w:val="auto"/>
        </w:rPr>
        <w:t>ía</w:t>
      </w:r>
      <w:r w:rsidRPr="00E27E61">
        <w:rPr>
          <w:color w:val="auto"/>
        </w:rPr>
        <w:t xml:space="preserve">. </w:t>
      </w:r>
    </w:p>
    <w:p w:rsidR="00DB2D4B" w:rsidRPr="00E27E61" w:rsidRDefault="00DB2D4B" w:rsidP="00DB2D4B">
      <w:pPr>
        <w:pStyle w:val="Default"/>
        <w:numPr>
          <w:ilvl w:val="0"/>
          <w:numId w:val="5"/>
        </w:numPr>
        <w:spacing w:after="43" w:line="276" w:lineRule="auto"/>
        <w:jc w:val="both"/>
        <w:rPr>
          <w:color w:val="auto"/>
        </w:rPr>
      </w:pPr>
      <w:r w:rsidRPr="00E27E61">
        <w:rPr>
          <w:color w:val="auto"/>
        </w:rPr>
        <w:t xml:space="preserve">Arrendar o subarrendar las instalaciones. </w:t>
      </w:r>
    </w:p>
    <w:p w:rsidR="00DB2D4B" w:rsidRPr="00E27E61" w:rsidRDefault="00DB2D4B" w:rsidP="00DB2D4B">
      <w:pPr>
        <w:pStyle w:val="Default"/>
        <w:numPr>
          <w:ilvl w:val="0"/>
          <w:numId w:val="5"/>
        </w:numPr>
        <w:spacing w:after="43" w:line="276" w:lineRule="auto"/>
        <w:jc w:val="both"/>
        <w:rPr>
          <w:color w:val="auto"/>
        </w:rPr>
      </w:pPr>
      <w:r w:rsidRPr="00E27E61">
        <w:rPr>
          <w:color w:val="auto"/>
        </w:rPr>
        <w:t>Admitir estudiantes</w:t>
      </w:r>
      <w:r>
        <w:rPr>
          <w:color w:val="auto"/>
        </w:rPr>
        <w:t>, docentes o cualquier otro empleado de la Institución Educativa</w:t>
      </w:r>
      <w:r w:rsidRPr="00E27E61">
        <w:rPr>
          <w:color w:val="auto"/>
        </w:rPr>
        <w:t xml:space="preserve"> dentro del local o proveedores no identificados y autorizados. </w:t>
      </w:r>
    </w:p>
    <w:p w:rsidR="00DB2D4B" w:rsidRPr="00E27E61" w:rsidRDefault="00DB2D4B" w:rsidP="00DB2D4B">
      <w:pPr>
        <w:pStyle w:val="Default"/>
        <w:numPr>
          <w:ilvl w:val="0"/>
          <w:numId w:val="5"/>
        </w:numPr>
        <w:spacing w:after="43" w:line="276" w:lineRule="auto"/>
        <w:jc w:val="both"/>
        <w:rPr>
          <w:color w:val="auto"/>
        </w:rPr>
      </w:pPr>
      <w:r w:rsidRPr="00E27E61">
        <w:rPr>
          <w:color w:val="auto"/>
        </w:rPr>
        <w:t xml:space="preserve">Utilizar las instalaciones físicas para pernoctar. </w:t>
      </w:r>
    </w:p>
    <w:p w:rsidR="00DB2D4B" w:rsidRPr="00E27E61" w:rsidRDefault="00DB2D4B" w:rsidP="00DB2D4B">
      <w:pPr>
        <w:pStyle w:val="Default"/>
        <w:numPr>
          <w:ilvl w:val="0"/>
          <w:numId w:val="5"/>
        </w:numPr>
        <w:spacing w:after="43" w:line="276" w:lineRule="auto"/>
        <w:jc w:val="both"/>
        <w:rPr>
          <w:color w:val="auto"/>
        </w:rPr>
      </w:pPr>
      <w:r w:rsidRPr="00E27E61">
        <w:rPr>
          <w:color w:val="auto"/>
        </w:rPr>
        <w:t xml:space="preserve">Efectuar mejoras o reformas al local destinado para el funcionamiento del espacio. </w:t>
      </w:r>
    </w:p>
    <w:p w:rsidR="00DB2D4B" w:rsidRPr="00E27E61" w:rsidRDefault="00DB2D4B" w:rsidP="00DB2D4B">
      <w:pPr>
        <w:pStyle w:val="Default"/>
        <w:numPr>
          <w:ilvl w:val="0"/>
          <w:numId w:val="5"/>
        </w:numPr>
        <w:spacing w:line="276" w:lineRule="auto"/>
        <w:jc w:val="both"/>
        <w:rPr>
          <w:color w:val="auto"/>
        </w:rPr>
      </w:pPr>
      <w:r w:rsidRPr="00E27E61">
        <w:rPr>
          <w:color w:val="auto"/>
        </w:rPr>
        <w:t>Vender elementos que no estén relacionados con la venta de los productos para los cuales fue contratado el espacio, tales como:</w:t>
      </w:r>
    </w:p>
    <w:p w:rsidR="00DB2D4B" w:rsidRPr="00E27E61" w:rsidRDefault="00DB2D4B" w:rsidP="00DB2D4B">
      <w:pPr>
        <w:pStyle w:val="Default"/>
        <w:spacing w:line="276" w:lineRule="auto"/>
        <w:ind w:left="1276" w:hanging="283"/>
        <w:jc w:val="both"/>
        <w:rPr>
          <w:color w:val="auto"/>
        </w:rPr>
      </w:pPr>
    </w:p>
    <w:p w:rsidR="00DB2D4B" w:rsidRPr="00E27E61" w:rsidRDefault="00DB2D4B" w:rsidP="00DB2D4B">
      <w:pPr>
        <w:pStyle w:val="Default"/>
        <w:numPr>
          <w:ilvl w:val="0"/>
          <w:numId w:val="6"/>
        </w:numPr>
        <w:spacing w:line="276" w:lineRule="auto"/>
        <w:ind w:left="1276" w:hanging="283"/>
        <w:jc w:val="both"/>
        <w:rPr>
          <w:color w:val="auto"/>
        </w:rPr>
      </w:pPr>
      <w:r w:rsidRPr="00E27E61">
        <w:rPr>
          <w:color w:val="auto"/>
        </w:rPr>
        <w:t>Ofrecer artícu</w:t>
      </w:r>
      <w:r>
        <w:rPr>
          <w:color w:val="auto"/>
        </w:rPr>
        <w:t>los como revistas pornográficas.</w:t>
      </w:r>
    </w:p>
    <w:p w:rsidR="00DB2D4B" w:rsidRPr="00E27E61" w:rsidRDefault="00DB2D4B" w:rsidP="00DB2D4B">
      <w:pPr>
        <w:pStyle w:val="Default"/>
        <w:numPr>
          <w:ilvl w:val="0"/>
          <w:numId w:val="6"/>
        </w:numPr>
        <w:spacing w:line="276" w:lineRule="auto"/>
        <w:ind w:left="1276" w:hanging="283"/>
        <w:jc w:val="both"/>
        <w:rPr>
          <w:color w:val="auto"/>
        </w:rPr>
      </w:pPr>
      <w:r w:rsidRPr="00E27E61">
        <w:rPr>
          <w:color w:val="auto"/>
        </w:rPr>
        <w:t>Ofrecer a la comunidad productos como bebidas naturales y comestib</w:t>
      </w:r>
      <w:r>
        <w:rPr>
          <w:color w:val="auto"/>
        </w:rPr>
        <w:t>les preparados del día anterior.</w:t>
      </w:r>
    </w:p>
    <w:p w:rsidR="00DB2D4B" w:rsidRPr="00E27E61" w:rsidRDefault="00DB2D4B" w:rsidP="00DB2D4B">
      <w:pPr>
        <w:pStyle w:val="Default"/>
        <w:numPr>
          <w:ilvl w:val="0"/>
          <w:numId w:val="6"/>
        </w:numPr>
        <w:spacing w:line="276" w:lineRule="auto"/>
        <w:ind w:left="1276" w:hanging="283"/>
        <w:jc w:val="both"/>
        <w:rPr>
          <w:color w:val="auto"/>
        </w:rPr>
      </w:pPr>
      <w:r w:rsidRPr="00E27E61">
        <w:rPr>
          <w:color w:val="auto"/>
        </w:rPr>
        <w:t>La venta de chicle, en cualq</w:t>
      </w:r>
      <w:r>
        <w:rPr>
          <w:color w:val="auto"/>
        </w:rPr>
        <w:t>uiera de sus presentaciones.</w:t>
      </w:r>
    </w:p>
    <w:p w:rsidR="00DB2D4B" w:rsidRPr="00E27E61" w:rsidRDefault="00DB2D4B" w:rsidP="00DB2D4B">
      <w:pPr>
        <w:pStyle w:val="Default"/>
        <w:numPr>
          <w:ilvl w:val="0"/>
          <w:numId w:val="6"/>
        </w:numPr>
        <w:spacing w:line="276" w:lineRule="auto"/>
        <w:ind w:left="1276" w:hanging="283"/>
        <w:jc w:val="both"/>
        <w:rPr>
          <w:color w:val="auto"/>
        </w:rPr>
      </w:pPr>
      <w:r w:rsidRPr="00E27E61">
        <w:rPr>
          <w:color w:val="auto"/>
        </w:rPr>
        <w:t>Vender medicamentos de todas las especies a excepción productos de cuidado femenino (toallas sanitarias).</w:t>
      </w:r>
    </w:p>
    <w:p w:rsidR="00DB2D4B" w:rsidRPr="00E27E61" w:rsidRDefault="00DB2D4B" w:rsidP="00DB2D4B">
      <w:pPr>
        <w:pStyle w:val="Default"/>
        <w:numPr>
          <w:ilvl w:val="0"/>
          <w:numId w:val="6"/>
        </w:numPr>
        <w:spacing w:line="276" w:lineRule="auto"/>
        <w:ind w:left="1276" w:hanging="283"/>
        <w:jc w:val="both"/>
        <w:rPr>
          <w:color w:val="auto"/>
        </w:rPr>
      </w:pPr>
      <w:r w:rsidRPr="00E27E61">
        <w:rPr>
          <w:color w:val="auto"/>
        </w:rPr>
        <w:t>Las demás que se presente en el contrato de concesión, teniendo en cuenta la propuesta pactada.</w:t>
      </w:r>
    </w:p>
    <w:p w:rsidR="00DB2D4B" w:rsidRPr="00E27E61" w:rsidRDefault="00DB2D4B" w:rsidP="00DB2D4B">
      <w:pPr>
        <w:pStyle w:val="Default"/>
        <w:jc w:val="both"/>
        <w:rPr>
          <w:color w:val="auto"/>
        </w:rPr>
      </w:pPr>
    </w:p>
    <w:p w:rsidR="00DB2D4B" w:rsidRPr="00E27E61" w:rsidRDefault="00DB2D4B" w:rsidP="00DB2D4B">
      <w:pPr>
        <w:pStyle w:val="Default"/>
        <w:jc w:val="both"/>
        <w:rPr>
          <w:color w:val="auto"/>
        </w:rPr>
      </w:pPr>
    </w:p>
    <w:p w:rsidR="00DB2D4B" w:rsidRPr="00E27E61" w:rsidRDefault="00DB2D4B" w:rsidP="00DB2D4B">
      <w:pPr>
        <w:pStyle w:val="Default"/>
        <w:jc w:val="both"/>
        <w:rPr>
          <w:b/>
          <w:color w:val="auto"/>
        </w:rPr>
      </w:pPr>
      <w:r w:rsidRPr="00E27E61">
        <w:rPr>
          <w:b/>
          <w:color w:val="auto"/>
        </w:rPr>
        <w:t>8. INHABILIDADES E INCOMPATIBILIDADES PARA CONTRATAR</w:t>
      </w:r>
    </w:p>
    <w:p w:rsidR="00DB2D4B" w:rsidRPr="00E27E61" w:rsidRDefault="00DB2D4B" w:rsidP="00DB2D4B">
      <w:pPr>
        <w:pStyle w:val="Default"/>
        <w:spacing w:line="276" w:lineRule="auto"/>
        <w:jc w:val="both"/>
        <w:rPr>
          <w:color w:val="auto"/>
        </w:rPr>
      </w:pPr>
      <w:r w:rsidRPr="00E27E61">
        <w:rPr>
          <w:color w:val="auto"/>
        </w:rPr>
        <w:br/>
        <w:t>No podrán celebrar contratos con la INSTITUCIÓN EDUCATIVA, por sí o por interpuesta persona, quienes se encuentren inhabilitados o concurriese en ellos en alguna incompatibilidad de acuerd</w:t>
      </w:r>
      <w:r>
        <w:rPr>
          <w:color w:val="auto"/>
        </w:rPr>
        <w:t>o con las normas legales vigentes y quienes se encuentren en deuda con Instituciones Educativas o entidades oficiales del Municipio de Medellín.</w:t>
      </w:r>
    </w:p>
    <w:p w:rsidR="00DB2D4B" w:rsidRPr="00E27E61" w:rsidRDefault="00DB2D4B" w:rsidP="00DB2D4B">
      <w:pPr>
        <w:pStyle w:val="Default"/>
        <w:jc w:val="both"/>
        <w:rPr>
          <w:color w:val="auto"/>
        </w:rPr>
      </w:pPr>
    </w:p>
    <w:p w:rsidR="00DB2D4B" w:rsidRPr="00E27E61" w:rsidRDefault="00DB2D4B" w:rsidP="00DB2D4B">
      <w:pPr>
        <w:pStyle w:val="Default"/>
        <w:spacing w:line="276" w:lineRule="auto"/>
        <w:jc w:val="both"/>
        <w:rPr>
          <w:color w:val="auto"/>
        </w:rPr>
      </w:pPr>
      <w:r w:rsidRPr="00E27E61">
        <w:rPr>
          <w:color w:val="auto"/>
        </w:rPr>
        <w:t xml:space="preserve">Con el fin de evitar contratar con personas incursas en causales de inhabilidad incompatibilidad, se debe verificar previo a la celebración del contrato las situaciones contenidas en el artículo 8 de la </w:t>
      </w:r>
      <w:r>
        <w:rPr>
          <w:color w:val="auto"/>
        </w:rPr>
        <w:t>L</w:t>
      </w:r>
      <w:r w:rsidRPr="00E27E61">
        <w:rPr>
          <w:color w:val="auto"/>
        </w:rPr>
        <w:t xml:space="preserve">ey 80 de 1993, especialmente las siguientes: </w:t>
      </w:r>
    </w:p>
    <w:p w:rsidR="00DB2D4B" w:rsidRDefault="00DB2D4B" w:rsidP="00DB2D4B">
      <w:pPr>
        <w:pStyle w:val="Default"/>
        <w:spacing w:line="276" w:lineRule="auto"/>
        <w:jc w:val="both"/>
        <w:rPr>
          <w:color w:val="auto"/>
        </w:rPr>
      </w:pPr>
    </w:p>
    <w:p w:rsidR="00DB2D4B" w:rsidRPr="00E27E61" w:rsidRDefault="00DB2D4B" w:rsidP="00DB2D4B">
      <w:pPr>
        <w:pStyle w:val="Default"/>
        <w:spacing w:line="276" w:lineRule="auto"/>
        <w:jc w:val="both"/>
        <w:rPr>
          <w:color w:val="auto"/>
        </w:rPr>
      </w:pPr>
    </w:p>
    <w:p w:rsidR="00DB2D4B" w:rsidRPr="00E27E61" w:rsidRDefault="00DB2D4B" w:rsidP="00DB2D4B">
      <w:pPr>
        <w:pStyle w:val="Default"/>
        <w:numPr>
          <w:ilvl w:val="0"/>
          <w:numId w:val="9"/>
        </w:numPr>
        <w:spacing w:line="276" w:lineRule="auto"/>
        <w:jc w:val="both"/>
        <w:rPr>
          <w:color w:val="auto"/>
        </w:rPr>
      </w:pPr>
      <w:r w:rsidRPr="00E27E61">
        <w:rPr>
          <w:color w:val="auto"/>
        </w:rPr>
        <w:t>Las personas que se hallen inhabilitadas para contratar por la Constitución y las leyes.</w:t>
      </w:r>
    </w:p>
    <w:p w:rsidR="00DB2D4B" w:rsidRPr="00E27E61" w:rsidRDefault="00DB2D4B" w:rsidP="00DB2D4B">
      <w:pPr>
        <w:pStyle w:val="Default"/>
        <w:numPr>
          <w:ilvl w:val="0"/>
          <w:numId w:val="9"/>
        </w:numPr>
        <w:spacing w:line="276" w:lineRule="auto"/>
        <w:jc w:val="both"/>
        <w:rPr>
          <w:color w:val="auto"/>
        </w:rPr>
      </w:pPr>
      <w:r w:rsidRPr="00E27E61">
        <w:rPr>
          <w:color w:val="auto"/>
        </w:rPr>
        <w:t>Quienes participaron en las licitaciones o concursos o celebraron los contratos de que trata el literal anterior estando inhabilitados.</w:t>
      </w:r>
    </w:p>
    <w:p w:rsidR="00DB2D4B" w:rsidRPr="00E27E61" w:rsidRDefault="00DB2D4B" w:rsidP="00DB2D4B">
      <w:pPr>
        <w:pStyle w:val="Default"/>
        <w:numPr>
          <w:ilvl w:val="0"/>
          <w:numId w:val="9"/>
        </w:numPr>
        <w:spacing w:line="276" w:lineRule="auto"/>
        <w:jc w:val="both"/>
        <w:rPr>
          <w:color w:val="auto"/>
        </w:rPr>
      </w:pPr>
      <w:r w:rsidRPr="00E27E61">
        <w:rPr>
          <w:color w:val="auto"/>
        </w:rPr>
        <w:t xml:space="preserve">Quienes en sentencia judicial hayan sido condenados a la pena accesoria de interdicción de derechos y funciones públicas y quienes hayan sido sancionados disciplinariamente con destitución. </w:t>
      </w:r>
    </w:p>
    <w:p w:rsidR="00DB2D4B" w:rsidRPr="00E27E61" w:rsidRDefault="00DB2D4B" w:rsidP="00DB2D4B">
      <w:pPr>
        <w:pStyle w:val="Default"/>
        <w:numPr>
          <w:ilvl w:val="0"/>
          <w:numId w:val="9"/>
        </w:numPr>
        <w:spacing w:line="276" w:lineRule="auto"/>
        <w:jc w:val="both"/>
        <w:rPr>
          <w:color w:val="auto"/>
        </w:rPr>
      </w:pPr>
      <w:r w:rsidRPr="00E27E61">
        <w:rPr>
          <w:color w:val="auto"/>
        </w:rPr>
        <w:t>Quienes sin justa causa se abstengan de suscribir el contrato estatal adjudicado.</w:t>
      </w:r>
    </w:p>
    <w:p w:rsidR="00DB2D4B" w:rsidRPr="00E27E61" w:rsidRDefault="00DB2D4B" w:rsidP="00DB2D4B">
      <w:pPr>
        <w:pStyle w:val="Default"/>
        <w:numPr>
          <w:ilvl w:val="0"/>
          <w:numId w:val="9"/>
        </w:numPr>
        <w:spacing w:line="276" w:lineRule="auto"/>
        <w:jc w:val="both"/>
        <w:rPr>
          <w:color w:val="auto"/>
        </w:rPr>
      </w:pPr>
      <w:r w:rsidRPr="00E27E61">
        <w:rPr>
          <w:color w:val="auto"/>
        </w:rPr>
        <w:t>Los servidores públicos.</w:t>
      </w:r>
    </w:p>
    <w:p w:rsidR="00DB2D4B" w:rsidRPr="00E27E61" w:rsidRDefault="00DB2D4B" w:rsidP="00DB2D4B">
      <w:pPr>
        <w:pStyle w:val="Default"/>
        <w:numPr>
          <w:ilvl w:val="0"/>
          <w:numId w:val="9"/>
        </w:numPr>
        <w:spacing w:line="276" w:lineRule="auto"/>
        <w:jc w:val="both"/>
        <w:rPr>
          <w:color w:val="auto"/>
        </w:rPr>
      </w:pPr>
      <w:r w:rsidRPr="00E27E61">
        <w:rPr>
          <w:color w:val="auto"/>
        </w:rPr>
        <w:t xml:space="preserve">Quienes sean cónyuges o compañeros permanentes y quienes se encuentren dentro del segundo grado de consanguinidad o segundo de afinidad con cualquier otra persona que formalmente haya presentado propuesta para una misma licitación o concurso. </w:t>
      </w:r>
    </w:p>
    <w:p w:rsidR="00DB2D4B" w:rsidRPr="00E27E61" w:rsidRDefault="00DB2D4B" w:rsidP="00DB2D4B">
      <w:pPr>
        <w:pStyle w:val="Default"/>
        <w:numPr>
          <w:ilvl w:val="0"/>
          <w:numId w:val="9"/>
        </w:numPr>
        <w:spacing w:line="276" w:lineRule="auto"/>
        <w:jc w:val="both"/>
        <w:rPr>
          <w:color w:val="auto"/>
        </w:rPr>
      </w:pPr>
      <w:r w:rsidRPr="00E27E61">
        <w:rPr>
          <w:color w:val="auto"/>
        </w:rPr>
        <w:t>Quienes</w:t>
      </w:r>
      <w:r>
        <w:rPr>
          <w:color w:val="auto"/>
        </w:rPr>
        <w:t xml:space="preserve"> fueron miembros de la Junta o Consejo D</w:t>
      </w:r>
      <w:r w:rsidRPr="00E27E61">
        <w:rPr>
          <w:color w:val="auto"/>
        </w:rPr>
        <w:t>irectivo o servidores públicos de la entidad contratante. Esta incompatibilidad solo comprende a quienes desempeñaron funciones en los niveles directivo, asesor o ejecutivo y se extiende por el término de un (1) año, contado a partir de la fecha del retiro.</w:t>
      </w:r>
    </w:p>
    <w:p w:rsidR="00DB2D4B" w:rsidRPr="00E27E61" w:rsidRDefault="00DB2D4B" w:rsidP="00DB2D4B">
      <w:pPr>
        <w:pStyle w:val="Default"/>
        <w:numPr>
          <w:ilvl w:val="0"/>
          <w:numId w:val="9"/>
        </w:numPr>
        <w:spacing w:line="276" w:lineRule="auto"/>
        <w:jc w:val="both"/>
        <w:rPr>
          <w:color w:val="auto"/>
        </w:rPr>
      </w:pPr>
      <w:r w:rsidRPr="00E27E61">
        <w:rPr>
          <w:color w:val="auto"/>
        </w:rPr>
        <w:t xml:space="preserve">Las personas que tengan vínculos de parentesco, hasta el segundo grado de consanguinidad, segundo de afinidad o primero </w:t>
      </w:r>
      <w:r w:rsidRPr="00E27E61">
        <w:rPr>
          <w:color w:val="auto"/>
        </w:rPr>
        <w:lastRenderedPageBreak/>
        <w:t>civil con los servidores públicos de los niveles directivos, asesor, ejec</w:t>
      </w:r>
      <w:r>
        <w:rPr>
          <w:color w:val="auto"/>
        </w:rPr>
        <w:t>utivo o con los miembros de la Junta o C</w:t>
      </w:r>
      <w:r w:rsidRPr="00E27E61">
        <w:rPr>
          <w:color w:val="auto"/>
        </w:rPr>
        <w:t xml:space="preserve">onsejo </w:t>
      </w:r>
      <w:r>
        <w:rPr>
          <w:color w:val="auto"/>
        </w:rPr>
        <w:t>D</w:t>
      </w:r>
      <w:r w:rsidRPr="00E27E61">
        <w:rPr>
          <w:color w:val="auto"/>
        </w:rPr>
        <w:t>irectivo, o con las personas que ejerzan el control interno o fiscal de la entidad contratante.</w:t>
      </w:r>
    </w:p>
    <w:p w:rsidR="00DB2D4B" w:rsidRPr="00E27E61" w:rsidRDefault="00DB2D4B" w:rsidP="00DB2D4B">
      <w:pPr>
        <w:pStyle w:val="Default"/>
        <w:numPr>
          <w:ilvl w:val="0"/>
          <w:numId w:val="9"/>
        </w:numPr>
        <w:spacing w:line="276" w:lineRule="auto"/>
        <w:jc w:val="both"/>
        <w:rPr>
          <w:color w:val="auto"/>
        </w:rPr>
      </w:pPr>
      <w:r w:rsidRPr="00E27E61">
        <w:rPr>
          <w:color w:val="auto"/>
        </w:rPr>
        <w:t>El cónyuge, compañero o compañera permanente del servidor público en los niveles directivo, asesor, ejecutivo, o de un miembro de la</w:t>
      </w:r>
      <w:r>
        <w:rPr>
          <w:color w:val="auto"/>
        </w:rPr>
        <w:t xml:space="preserve"> Junta o Consejo D</w:t>
      </w:r>
      <w:r w:rsidRPr="00E27E61">
        <w:rPr>
          <w:color w:val="auto"/>
        </w:rPr>
        <w:t>irectivo, o de quien ejerza funciones de control interno o de control fiscal.</w:t>
      </w:r>
    </w:p>
    <w:p w:rsidR="00DB2D4B" w:rsidRPr="00E27E61" w:rsidRDefault="00DB2D4B" w:rsidP="00DB2D4B">
      <w:pPr>
        <w:pStyle w:val="Default"/>
        <w:numPr>
          <w:ilvl w:val="0"/>
          <w:numId w:val="9"/>
        </w:numPr>
        <w:spacing w:line="276" w:lineRule="auto"/>
        <w:jc w:val="both"/>
        <w:rPr>
          <w:color w:val="auto"/>
        </w:rPr>
      </w:pPr>
      <w:r>
        <w:rPr>
          <w:color w:val="auto"/>
        </w:rPr>
        <w:t>Los miembros de las Juntas o Consejos D</w:t>
      </w:r>
      <w:r w:rsidRPr="00E27E61">
        <w:rPr>
          <w:color w:val="auto"/>
        </w:rPr>
        <w:t>irectivos. Esta incompatibilidad sólo se predica respecto de la entidad a la cual prestan sus servicios y de las del sector administrativo al que la misma esté adscrita o vinculada y que cumplan con el perfil establecido.</w:t>
      </w:r>
    </w:p>
    <w:p w:rsidR="00DB2D4B" w:rsidRPr="00E27E61" w:rsidRDefault="00DB2D4B" w:rsidP="00DB2D4B">
      <w:pPr>
        <w:pStyle w:val="Default"/>
        <w:jc w:val="both"/>
        <w:rPr>
          <w:color w:val="auto"/>
        </w:rPr>
      </w:pPr>
    </w:p>
    <w:p w:rsidR="00DB2D4B" w:rsidRPr="00E27E61" w:rsidRDefault="00DB2D4B" w:rsidP="00DB2D4B">
      <w:pPr>
        <w:pStyle w:val="Default"/>
        <w:jc w:val="both"/>
        <w:rPr>
          <w:color w:val="auto"/>
        </w:rPr>
      </w:pPr>
    </w:p>
    <w:p w:rsidR="00DB2D4B" w:rsidRPr="00E27E61" w:rsidRDefault="00DB2D4B" w:rsidP="00DB2D4B">
      <w:pPr>
        <w:pStyle w:val="Default"/>
        <w:jc w:val="both"/>
        <w:rPr>
          <w:color w:val="auto"/>
        </w:rPr>
      </w:pPr>
      <w:r w:rsidRPr="00E27E61">
        <w:rPr>
          <w:b/>
          <w:bCs/>
          <w:color w:val="auto"/>
        </w:rPr>
        <w:t xml:space="preserve">9. REQUISITOS HABILITANTES: </w:t>
      </w:r>
    </w:p>
    <w:p w:rsidR="00DB2D4B" w:rsidRPr="00E27E61" w:rsidRDefault="00DB2D4B" w:rsidP="00DB2D4B">
      <w:pPr>
        <w:pStyle w:val="Default"/>
        <w:jc w:val="both"/>
        <w:rPr>
          <w:color w:val="auto"/>
        </w:rPr>
      </w:pPr>
    </w:p>
    <w:p w:rsidR="00DB2D4B" w:rsidRPr="00E27E61" w:rsidRDefault="00DB2D4B" w:rsidP="00DB2D4B">
      <w:pPr>
        <w:pStyle w:val="Textoindependienteprimerasangra2"/>
        <w:numPr>
          <w:ilvl w:val="1"/>
          <w:numId w:val="7"/>
        </w:numPr>
        <w:spacing w:after="200" w:line="276" w:lineRule="auto"/>
        <w:jc w:val="both"/>
        <w:rPr>
          <w:color w:val="auto"/>
        </w:rPr>
      </w:pPr>
      <w:r w:rsidRPr="00E27E61">
        <w:rPr>
          <w:color w:val="auto"/>
        </w:rPr>
        <w:t>Rut vigente</w:t>
      </w:r>
    </w:p>
    <w:p w:rsidR="00DB2D4B" w:rsidRPr="00E27E61" w:rsidRDefault="00DB2D4B" w:rsidP="00DB2D4B">
      <w:pPr>
        <w:pStyle w:val="Textoindependienteprimerasangra2"/>
        <w:numPr>
          <w:ilvl w:val="1"/>
          <w:numId w:val="7"/>
        </w:numPr>
        <w:spacing w:after="200" w:line="276" w:lineRule="auto"/>
        <w:jc w:val="both"/>
        <w:rPr>
          <w:color w:val="auto"/>
        </w:rPr>
      </w:pPr>
      <w:r w:rsidRPr="00E27E61">
        <w:rPr>
          <w:color w:val="auto"/>
        </w:rPr>
        <w:t>Certificado de antecedentes d</w:t>
      </w:r>
      <w:r>
        <w:rPr>
          <w:color w:val="auto"/>
        </w:rPr>
        <w:t>isciplinarios, expedido por la Procuraduría G</w:t>
      </w:r>
      <w:r w:rsidRPr="00E27E61">
        <w:rPr>
          <w:color w:val="auto"/>
        </w:rPr>
        <w:t xml:space="preserve">eneral de  la  </w:t>
      </w:r>
      <w:r>
        <w:rPr>
          <w:color w:val="auto"/>
        </w:rPr>
        <w:t>N</w:t>
      </w:r>
      <w:r w:rsidRPr="00E27E61">
        <w:rPr>
          <w:color w:val="auto"/>
        </w:rPr>
        <w:t>ación (Verificados en línea por la Institución)</w:t>
      </w:r>
      <w:r>
        <w:rPr>
          <w:color w:val="auto"/>
        </w:rPr>
        <w:t>, del concedente y todos sus empleados. No mayor a un (1) mes.</w:t>
      </w:r>
    </w:p>
    <w:p w:rsidR="00DB2D4B" w:rsidRPr="00E27E61" w:rsidRDefault="00DB2D4B" w:rsidP="00DB2D4B">
      <w:pPr>
        <w:pStyle w:val="Textoindependienteprimerasangra2"/>
        <w:numPr>
          <w:ilvl w:val="1"/>
          <w:numId w:val="7"/>
        </w:numPr>
        <w:spacing w:after="200" w:line="276" w:lineRule="auto"/>
        <w:jc w:val="both"/>
        <w:rPr>
          <w:color w:val="auto"/>
        </w:rPr>
      </w:pPr>
      <w:r w:rsidRPr="00E27E61">
        <w:rPr>
          <w:color w:val="auto"/>
        </w:rPr>
        <w:t>Certificado de responsab</w:t>
      </w:r>
      <w:r>
        <w:rPr>
          <w:color w:val="auto"/>
        </w:rPr>
        <w:t>ilidad fiscal expedido por la  Contraloría  General de  la  N</w:t>
      </w:r>
      <w:r w:rsidRPr="00E27E61">
        <w:rPr>
          <w:color w:val="auto"/>
        </w:rPr>
        <w:t>ación (Verificados en línea por la Institución)</w:t>
      </w:r>
      <w:r w:rsidRPr="00E3450B">
        <w:rPr>
          <w:color w:val="auto"/>
        </w:rPr>
        <w:t>,</w:t>
      </w:r>
      <w:r>
        <w:rPr>
          <w:color w:val="auto"/>
        </w:rPr>
        <w:t xml:space="preserve"> del concedente y todos sus empleados. No mayor a un (1) mes.</w:t>
      </w:r>
    </w:p>
    <w:p w:rsidR="00DB2D4B" w:rsidRDefault="00DB2D4B" w:rsidP="00DB2D4B">
      <w:pPr>
        <w:pStyle w:val="Textoindependienteprimerasangra2"/>
        <w:numPr>
          <w:ilvl w:val="1"/>
          <w:numId w:val="7"/>
        </w:numPr>
        <w:spacing w:after="200" w:line="276" w:lineRule="auto"/>
        <w:jc w:val="both"/>
        <w:rPr>
          <w:color w:val="auto"/>
        </w:rPr>
      </w:pPr>
      <w:r w:rsidRPr="00E27E61">
        <w:rPr>
          <w:color w:val="auto"/>
        </w:rPr>
        <w:t>Certificado antecedentes penales, expedido por la Policía Nacional (Verificados en línea por la Institución)</w:t>
      </w:r>
      <w:r w:rsidRPr="00E3450B">
        <w:rPr>
          <w:color w:val="auto"/>
        </w:rPr>
        <w:t>,</w:t>
      </w:r>
      <w:r>
        <w:rPr>
          <w:color w:val="auto"/>
        </w:rPr>
        <w:t xml:space="preserve"> del concedente y todos sus empleados.</w:t>
      </w:r>
      <w:r w:rsidRPr="00D73BED">
        <w:rPr>
          <w:color w:val="auto"/>
        </w:rPr>
        <w:t xml:space="preserve"> </w:t>
      </w:r>
      <w:r>
        <w:rPr>
          <w:color w:val="auto"/>
        </w:rPr>
        <w:t>No mayor a un (1) mes.</w:t>
      </w:r>
    </w:p>
    <w:p w:rsidR="00DB2D4B" w:rsidRDefault="00DB2D4B" w:rsidP="00DB2D4B">
      <w:pPr>
        <w:pStyle w:val="Textoindependienteprimerasangra2"/>
        <w:numPr>
          <w:ilvl w:val="1"/>
          <w:numId w:val="7"/>
        </w:numPr>
        <w:spacing w:after="200" w:line="276" w:lineRule="auto"/>
        <w:jc w:val="both"/>
        <w:rPr>
          <w:color w:val="auto"/>
        </w:rPr>
      </w:pPr>
      <w:r w:rsidRPr="00E37CB8">
        <w:rPr>
          <w:color w:val="auto"/>
        </w:rPr>
        <w:t xml:space="preserve">Sistema </w:t>
      </w:r>
      <w:r>
        <w:rPr>
          <w:color w:val="auto"/>
        </w:rPr>
        <w:t xml:space="preserve">de </w:t>
      </w:r>
      <w:r w:rsidRPr="00E37CB8">
        <w:rPr>
          <w:color w:val="auto"/>
        </w:rPr>
        <w:t>Registro Nacional de Medidas Correctivas RNMC</w:t>
      </w:r>
      <w:r>
        <w:rPr>
          <w:color w:val="auto"/>
        </w:rPr>
        <w:t xml:space="preserve"> - POLICÍA, del concedente y todos sus empleados. No mayor a un (1) mes.</w:t>
      </w:r>
    </w:p>
    <w:p w:rsidR="00DB2D4B" w:rsidRPr="00E27E61" w:rsidRDefault="00DB2D4B" w:rsidP="00DB2D4B">
      <w:pPr>
        <w:pStyle w:val="Textoindependienteprimerasangra2"/>
        <w:numPr>
          <w:ilvl w:val="1"/>
          <w:numId w:val="7"/>
        </w:numPr>
        <w:spacing w:after="200" w:line="276" w:lineRule="auto"/>
        <w:jc w:val="both"/>
        <w:rPr>
          <w:color w:val="auto"/>
        </w:rPr>
      </w:pPr>
      <w:r>
        <w:rPr>
          <w:color w:val="auto"/>
        </w:rPr>
        <w:t>Certificado de inhabilidades y delitos sexuales.</w:t>
      </w:r>
    </w:p>
    <w:p w:rsidR="00DB2D4B" w:rsidRPr="00E27E61" w:rsidRDefault="00DB2D4B" w:rsidP="00DB2D4B">
      <w:pPr>
        <w:pStyle w:val="Textoindependienteprimerasangra2"/>
        <w:numPr>
          <w:ilvl w:val="1"/>
          <w:numId w:val="7"/>
        </w:numPr>
        <w:spacing w:after="200" w:line="276" w:lineRule="auto"/>
        <w:jc w:val="both"/>
        <w:rPr>
          <w:color w:val="auto"/>
        </w:rPr>
      </w:pPr>
      <w:r w:rsidRPr="00E27E61">
        <w:rPr>
          <w:color w:val="auto"/>
        </w:rPr>
        <w:t>Afiliación y pago al régimen de segu</w:t>
      </w:r>
      <w:r>
        <w:rPr>
          <w:color w:val="auto"/>
        </w:rPr>
        <w:t>ridad social como Independiente y vinculación de sus empleados.</w:t>
      </w:r>
    </w:p>
    <w:p w:rsidR="00DB2D4B" w:rsidRPr="00E27E61" w:rsidRDefault="00DB2D4B" w:rsidP="00DB2D4B">
      <w:pPr>
        <w:pStyle w:val="Textoindependienteprimerasangra2"/>
        <w:numPr>
          <w:ilvl w:val="1"/>
          <w:numId w:val="7"/>
        </w:numPr>
        <w:spacing w:after="200" w:line="276" w:lineRule="auto"/>
        <w:jc w:val="both"/>
        <w:rPr>
          <w:color w:val="auto"/>
        </w:rPr>
      </w:pPr>
      <w:r w:rsidRPr="00E27E61">
        <w:rPr>
          <w:color w:val="auto"/>
        </w:rPr>
        <w:lastRenderedPageBreak/>
        <w:t>Fotocopia de la cédula de ciudadanía</w:t>
      </w:r>
      <w:r>
        <w:rPr>
          <w:color w:val="auto"/>
        </w:rPr>
        <w:t>, del concedente y todos sus empleados.</w:t>
      </w:r>
    </w:p>
    <w:p w:rsidR="00DB2D4B" w:rsidRPr="00E27E61" w:rsidRDefault="00DB2D4B" w:rsidP="00DB2D4B">
      <w:pPr>
        <w:pStyle w:val="Textoindependienteprimerasangra2"/>
        <w:numPr>
          <w:ilvl w:val="1"/>
          <w:numId w:val="7"/>
        </w:numPr>
        <w:spacing w:after="200" w:line="276" w:lineRule="auto"/>
        <w:jc w:val="both"/>
        <w:rPr>
          <w:color w:val="auto"/>
        </w:rPr>
      </w:pPr>
      <w:r w:rsidRPr="00E27E61">
        <w:rPr>
          <w:color w:val="auto"/>
        </w:rPr>
        <w:t>Estar a paz y salvo con la Institución y Secretaría de Educación (Se entiende cumplido con manifestación escrita bajo la gravedad de juramento), donde se informe que a nivel del Municipio de Medellín no tiene deudas con ninguna Institución Educativa, si se comprueba lo contrario se da por terminado el contrato unilateralmente.</w:t>
      </w:r>
    </w:p>
    <w:p w:rsidR="00DB2D4B" w:rsidRDefault="00DB2D4B" w:rsidP="00DB2D4B">
      <w:pPr>
        <w:pStyle w:val="Textoindependienteprimerasangra2"/>
        <w:numPr>
          <w:ilvl w:val="1"/>
          <w:numId w:val="7"/>
        </w:numPr>
        <w:spacing w:after="200" w:line="276" w:lineRule="auto"/>
        <w:jc w:val="both"/>
        <w:rPr>
          <w:color w:val="auto"/>
        </w:rPr>
      </w:pPr>
      <w:r w:rsidRPr="00E27E61">
        <w:rPr>
          <w:color w:val="auto"/>
        </w:rPr>
        <w:t xml:space="preserve">Hoja de Vida </w:t>
      </w:r>
    </w:p>
    <w:p w:rsidR="00DB2D4B" w:rsidRPr="001835CC" w:rsidRDefault="00DB2D4B" w:rsidP="00DB2D4B">
      <w:pPr>
        <w:pStyle w:val="Textoindependienteprimerasangra2"/>
        <w:numPr>
          <w:ilvl w:val="1"/>
          <w:numId w:val="7"/>
        </w:numPr>
        <w:spacing w:after="200" w:line="276" w:lineRule="auto"/>
        <w:ind w:left="1418"/>
        <w:jc w:val="both"/>
        <w:rPr>
          <w:color w:val="auto"/>
        </w:rPr>
      </w:pPr>
      <w:r w:rsidRPr="001835CC">
        <w:rPr>
          <w:color w:val="auto"/>
        </w:rPr>
        <w:t>Cámara de Comercio, (Si el proponente cuenta con este certificado lo puede anexar, de lo contrario</w:t>
      </w:r>
      <w:r>
        <w:rPr>
          <w:color w:val="auto"/>
        </w:rPr>
        <w:t>,</w:t>
      </w:r>
      <w:r w:rsidRPr="001835CC">
        <w:rPr>
          <w:color w:val="auto"/>
        </w:rPr>
        <w:t xml:space="preserve"> si no lo aporta</w:t>
      </w:r>
      <w:r>
        <w:rPr>
          <w:color w:val="auto"/>
        </w:rPr>
        <w:t>, este</w:t>
      </w:r>
      <w:r w:rsidRPr="001835CC">
        <w:rPr>
          <w:color w:val="auto"/>
        </w:rPr>
        <w:t xml:space="preserve"> no es causal de rechazo y puede seguir en el proceso) No mayor a tres (3) meses.</w:t>
      </w:r>
    </w:p>
    <w:p w:rsidR="00DB2D4B" w:rsidRPr="00E27E61" w:rsidRDefault="00DB2D4B" w:rsidP="00DB2D4B">
      <w:pPr>
        <w:pStyle w:val="Default"/>
        <w:jc w:val="both"/>
        <w:rPr>
          <w:color w:val="auto"/>
        </w:rPr>
      </w:pPr>
    </w:p>
    <w:p w:rsidR="00DB2D4B" w:rsidRDefault="00DB2D4B" w:rsidP="00DB2D4B">
      <w:pPr>
        <w:pStyle w:val="Default"/>
        <w:jc w:val="both"/>
        <w:rPr>
          <w:b/>
          <w:bCs/>
          <w:color w:val="auto"/>
        </w:rPr>
      </w:pPr>
    </w:p>
    <w:p w:rsidR="00DB2D4B" w:rsidRDefault="00DB2D4B" w:rsidP="00DB2D4B">
      <w:pPr>
        <w:pStyle w:val="Default"/>
        <w:jc w:val="both"/>
        <w:rPr>
          <w:b/>
          <w:bCs/>
          <w:color w:val="auto"/>
        </w:rPr>
      </w:pPr>
      <w:bookmarkStart w:id="0" w:name="_GoBack"/>
      <w:bookmarkEnd w:id="0"/>
      <w:r w:rsidRPr="00E27E61">
        <w:rPr>
          <w:b/>
          <w:bCs/>
          <w:color w:val="auto"/>
        </w:rPr>
        <w:t xml:space="preserve">10. REQUISITOS DE EVALUACIÓN: </w:t>
      </w:r>
    </w:p>
    <w:p w:rsidR="00DB2D4B" w:rsidRPr="00E27E61" w:rsidRDefault="00DB2D4B" w:rsidP="00DB2D4B">
      <w:pPr>
        <w:pStyle w:val="Default"/>
        <w:jc w:val="both"/>
        <w:rPr>
          <w:b/>
          <w:bCs/>
          <w:color w:val="auto"/>
        </w:rPr>
      </w:pPr>
    </w:p>
    <w:p w:rsidR="00DB2D4B" w:rsidRPr="008543CF" w:rsidRDefault="00DB2D4B" w:rsidP="00DB2D4B">
      <w:pPr>
        <w:pStyle w:val="Textoindependienteprimerasangra2"/>
        <w:numPr>
          <w:ilvl w:val="0"/>
          <w:numId w:val="8"/>
        </w:numPr>
        <w:spacing w:after="200" w:line="276" w:lineRule="auto"/>
        <w:jc w:val="both"/>
        <w:rPr>
          <w:color w:val="auto"/>
        </w:rPr>
      </w:pPr>
      <w:r w:rsidRPr="008543CF">
        <w:rPr>
          <w:color w:val="auto"/>
        </w:rPr>
        <w:t>Prop</w:t>
      </w:r>
      <w:r>
        <w:rPr>
          <w:color w:val="auto"/>
        </w:rPr>
        <w:t>uesta económica, equivalente a 4</w:t>
      </w:r>
      <w:r w:rsidRPr="008543CF">
        <w:rPr>
          <w:color w:val="auto"/>
        </w:rPr>
        <w:t>0%.</w:t>
      </w:r>
    </w:p>
    <w:p w:rsidR="00DB2D4B" w:rsidRPr="008543CF" w:rsidRDefault="00DB2D4B" w:rsidP="00DB2D4B">
      <w:pPr>
        <w:pStyle w:val="Textoindependienteprimerasangra2"/>
        <w:numPr>
          <w:ilvl w:val="0"/>
          <w:numId w:val="8"/>
        </w:numPr>
        <w:spacing w:after="200" w:line="276" w:lineRule="auto"/>
        <w:jc w:val="both"/>
        <w:rPr>
          <w:color w:val="auto"/>
        </w:rPr>
      </w:pPr>
      <w:r w:rsidRPr="008543CF">
        <w:rPr>
          <w:color w:val="auto"/>
        </w:rPr>
        <w:t>Calidad y preci</w:t>
      </w:r>
      <w:r>
        <w:rPr>
          <w:color w:val="auto"/>
        </w:rPr>
        <w:t>os de los productos ofrecidos  40</w:t>
      </w:r>
      <w:r w:rsidRPr="008543CF">
        <w:rPr>
          <w:color w:val="auto"/>
        </w:rPr>
        <w:t>%</w:t>
      </w:r>
    </w:p>
    <w:p w:rsidR="00DB2D4B" w:rsidRPr="008543CF" w:rsidRDefault="00DB2D4B" w:rsidP="00DB2D4B">
      <w:pPr>
        <w:pStyle w:val="Textoindependienteprimerasangra2"/>
        <w:numPr>
          <w:ilvl w:val="0"/>
          <w:numId w:val="8"/>
        </w:numPr>
        <w:spacing w:after="200" w:line="276" w:lineRule="auto"/>
        <w:jc w:val="both"/>
        <w:rPr>
          <w:color w:val="auto"/>
        </w:rPr>
      </w:pPr>
      <w:r w:rsidRPr="008543CF">
        <w:rPr>
          <w:color w:val="auto"/>
        </w:rPr>
        <w:t>Cartas de recomendación y verificación de personas o entidades reconocidas en el ámbito local, es decir experiencia comprobable en</w:t>
      </w:r>
      <w:r>
        <w:rPr>
          <w:color w:val="auto"/>
        </w:rPr>
        <w:t xml:space="preserve"> el manejo de Espacios</w:t>
      </w:r>
      <w:r w:rsidRPr="008543CF">
        <w:rPr>
          <w:color w:val="auto"/>
        </w:rPr>
        <w:t xml:space="preserve"> </w:t>
      </w:r>
      <w:r>
        <w:rPr>
          <w:color w:val="auto"/>
        </w:rPr>
        <w:t>E</w:t>
      </w:r>
      <w:r w:rsidRPr="008543CF">
        <w:rPr>
          <w:color w:val="auto"/>
        </w:rPr>
        <w:t xml:space="preserve">scolares, equivalente a </w:t>
      </w:r>
      <w:r>
        <w:rPr>
          <w:color w:val="auto"/>
        </w:rPr>
        <w:t>20%, (Municipio de Medellín)</w:t>
      </w:r>
    </w:p>
    <w:p w:rsidR="00DB2D4B" w:rsidRPr="00E27E61" w:rsidRDefault="00DB2D4B" w:rsidP="00DB2D4B">
      <w:pPr>
        <w:pStyle w:val="Default"/>
        <w:tabs>
          <w:tab w:val="left" w:pos="2392"/>
        </w:tabs>
        <w:jc w:val="both"/>
        <w:rPr>
          <w:color w:val="auto"/>
        </w:rPr>
      </w:pPr>
      <w:r w:rsidRPr="00E27E61">
        <w:rPr>
          <w:color w:val="auto"/>
        </w:rPr>
        <w:tab/>
      </w:r>
    </w:p>
    <w:p w:rsidR="00DB2D4B" w:rsidRPr="00E27E61" w:rsidRDefault="00DB2D4B" w:rsidP="00DB2D4B">
      <w:pPr>
        <w:pStyle w:val="Default"/>
        <w:spacing w:line="276" w:lineRule="auto"/>
        <w:jc w:val="both"/>
        <w:rPr>
          <w:color w:val="auto"/>
        </w:rPr>
      </w:pPr>
      <w:r w:rsidRPr="008B491A">
        <w:rPr>
          <w:color w:val="auto"/>
        </w:rPr>
        <w:t>En caso de empate se tendrá en cuenta el orden de llegada de cada una de las propuestas, dando como favorecida la primera en el tiempo, tal y como se establezca en el acta de recepción.</w:t>
      </w:r>
    </w:p>
    <w:p w:rsidR="00DB2D4B" w:rsidRDefault="00DB2D4B" w:rsidP="00DB2D4B">
      <w:pPr>
        <w:pStyle w:val="Default"/>
        <w:jc w:val="both"/>
        <w:rPr>
          <w:color w:val="auto"/>
        </w:rPr>
      </w:pPr>
    </w:p>
    <w:p w:rsidR="00DB2D4B" w:rsidRPr="00E27E61" w:rsidRDefault="00DB2D4B" w:rsidP="00DB2D4B">
      <w:pPr>
        <w:pStyle w:val="Default"/>
        <w:jc w:val="both"/>
        <w:rPr>
          <w:color w:val="auto"/>
        </w:rPr>
      </w:pPr>
    </w:p>
    <w:p w:rsidR="00DB2D4B" w:rsidRPr="00E27E61" w:rsidRDefault="00DB2D4B" w:rsidP="00DB2D4B">
      <w:pPr>
        <w:pStyle w:val="Default"/>
        <w:jc w:val="both"/>
        <w:rPr>
          <w:color w:val="auto"/>
        </w:rPr>
      </w:pPr>
      <w:r w:rsidRPr="00E27E61">
        <w:rPr>
          <w:b/>
          <w:color w:val="auto"/>
        </w:rPr>
        <w:t>11.</w:t>
      </w:r>
      <w:r w:rsidRPr="00E27E61">
        <w:rPr>
          <w:color w:val="auto"/>
        </w:rPr>
        <w:t xml:space="preserve"> </w:t>
      </w:r>
      <w:r w:rsidRPr="00E27E61">
        <w:rPr>
          <w:b/>
          <w:bCs/>
          <w:color w:val="auto"/>
        </w:rPr>
        <w:t>GARANTÍAS</w:t>
      </w:r>
      <w:r w:rsidRPr="00E27E61">
        <w:rPr>
          <w:color w:val="auto"/>
        </w:rPr>
        <w:t xml:space="preserve">: </w:t>
      </w:r>
    </w:p>
    <w:p w:rsidR="00DB2D4B" w:rsidRPr="00E27E61" w:rsidRDefault="00DB2D4B" w:rsidP="00DB2D4B">
      <w:pPr>
        <w:pStyle w:val="Default"/>
        <w:jc w:val="both"/>
        <w:rPr>
          <w:color w:val="auto"/>
        </w:rPr>
      </w:pPr>
    </w:p>
    <w:p w:rsidR="00DB2D4B" w:rsidRDefault="00DB2D4B" w:rsidP="00DB2D4B">
      <w:pPr>
        <w:pStyle w:val="Default"/>
        <w:spacing w:line="276" w:lineRule="auto"/>
        <w:jc w:val="both"/>
        <w:rPr>
          <w:color w:val="auto"/>
        </w:rPr>
      </w:pPr>
      <w:r w:rsidRPr="008543CF">
        <w:rPr>
          <w:color w:val="auto"/>
        </w:rPr>
        <w:t xml:space="preserve">Al contratante de la concesión que se le adjudique la administración del local escolar, debe presentar </w:t>
      </w:r>
      <w:r>
        <w:rPr>
          <w:color w:val="auto"/>
        </w:rPr>
        <w:t>3 letras firmadas y al momento de realizar los pagos se le entregara la letra del mes respectivo.</w:t>
      </w:r>
    </w:p>
    <w:p w:rsidR="00DB2D4B" w:rsidRPr="00E27E61" w:rsidRDefault="00DB2D4B" w:rsidP="00DB2D4B">
      <w:pPr>
        <w:pStyle w:val="Default"/>
        <w:jc w:val="both"/>
        <w:rPr>
          <w:color w:val="auto"/>
        </w:rPr>
      </w:pPr>
    </w:p>
    <w:p w:rsidR="00DB2D4B" w:rsidRPr="00E27E61" w:rsidRDefault="00DB2D4B" w:rsidP="00DB2D4B">
      <w:pPr>
        <w:pStyle w:val="Default"/>
        <w:jc w:val="both"/>
        <w:rPr>
          <w:color w:val="auto"/>
        </w:rPr>
      </w:pPr>
      <w:r w:rsidRPr="00E27E61">
        <w:rPr>
          <w:b/>
          <w:bCs/>
          <w:color w:val="auto"/>
        </w:rPr>
        <w:lastRenderedPageBreak/>
        <w:t xml:space="preserve">12. RIESGOS PREVISIBLES: </w:t>
      </w:r>
    </w:p>
    <w:p w:rsidR="00DB2D4B" w:rsidRPr="00E27E61" w:rsidRDefault="00DB2D4B" w:rsidP="00DB2D4B">
      <w:pPr>
        <w:pStyle w:val="Default"/>
        <w:jc w:val="both"/>
        <w:rPr>
          <w:color w:val="auto"/>
        </w:rPr>
      </w:pPr>
    </w:p>
    <w:p w:rsidR="00DB2D4B" w:rsidRPr="00E27E61" w:rsidRDefault="00DB2D4B" w:rsidP="00DB2D4B">
      <w:pPr>
        <w:pStyle w:val="Default"/>
        <w:spacing w:line="276" w:lineRule="auto"/>
        <w:jc w:val="both"/>
        <w:rPr>
          <w:color w:val="auto"/>
        </w:rPr>
      </w:pPr>
      <w:r w:rsidRPr="00E27E61">
        <w:rPr>
          <w:color w:val="auto"/>
        </w:rPr>
        <w:t xml:space="preserve">El contratante de concesión de espacio responderá por los espacios físicos ante cualquier daño ocasionado al interior de la </w:t>
      </w:r>
      <w:r>
        <w:rPr>
          <w:color w:val="auto"/>
        </w:rPr>
        <w:t>Papelería</w:t>
      </w:r>
      <w:r w:rsidRPr="00E27E61">
        <w:rPr>
          <w:color w:val="auto"/>
        </w:rPr>
        <w:t xml:space="preserve"> Escolar. Los electrodomésticos que el contratante de concesión de espacio utilice deben tener regulador de energía para evitar siniestros y mantener actualizado el extintor. El contratante de concesión de espacio no responderá por los daños ocasionados en el espacio físico de la </w:t>
      </w:r>
      <w:r>
        <w:rPr>
          <w:color w:val="auto"/>
        </w:rPr>
        <w:t>Papelería</w:t>
      </w:r>
      <w:r w:rsidRPr="00E27E61">
        <w:rPr>
          <w:color w:val="auto"/>
        </w:rPr>
        <w:t xml:space="preserve"> Escolar ante terremotos o siniestros naturales.</w:t>
      </w:r>
    </w:p>
    <w:p w:rsidR="00DB2D4B" w:rsidRPr="00E27E61" w:rsidRDefault="00DB2D4B" w:rsidP="00DB2D4B">
      <w:pPr>
        <w:pStyle w:val="Default"/>
        <w:jc w:val="both"/>
        <w:rPr>
          <w:color w:val="auto"/>
        </w:rPr>
      </w:pPr>
    </w:p>
    <w:p w:rsidR="00DB2D4B" w:rsidRPr="00E27E61" w:rsidRDefault="00DB2D4B" w:rsidP="00DB2D4B">
      <w:pPr>
        <w:pStyle w:val="Default"/>
        <w:jc w:val="both"/>
        <w:rPr>
          <w:color w:val="auto"/>
        </w:rPr>
      </w:pPr>
    </w:p>
    <w:p w:rsidR="00DB2D4B" w:rsidRPr="00E27E61" w:rsidRDefault="00DB2D4B" w:rsidP="00DB2D4B">
      <w:pPr>
        <w:pStyle w:val="Default"/>
        <w:jc w:val="both"/>
        <w:rPr>
          <w:color w:val="auto"/>
        </w:rPr>
      </w:pPr>
      <w:r w:rsidRPr="00E27E61">
        <w:rPr>
          <w:color w:val="auto"/>
        </w:rPr>
        <w:t xml:space="preserve">Medellín, </w:t>
      </w:r>
      <w:r>
        <w:rPr>
          <w:color w:val="auto"/>
        </w:rPr>
        <w:t>Agosto 06 de 2021</w:t>
      </w:r>
    </w:p>
    <w:p w:rsidR="00DB2D4B" w:rsidRPr="00E27E61" w:rsidRDefault="00DB2D4B" w:rsidP="00DB2D4B">
      <w:pPr>
        <w:pStyle w:val="Default"/>
        <w:jc w:val="both"/>
        <w:rPr>
          <w:color w:val="auto"/>
        </w:rPr>
      </w:pPr>
    </w:p>
    <w:p w:rsidR="00DB2D4B" w:rsidRPr="00E27E61" w:rsidRDefault="00DB2D4B" w:rsidP="00DB2D4B">
      <w:pPr>
        <w:pStyle w:val="Default"/>
        <w:jc w:val="both"/>
        <w:rPr>
          <w:color w:val="auto"/>
        </w:rPr>
      </w:pPr>
      <w:r w:rsidRPr="00E27E61">
        <w:rPr>
          <w:color w:val="auto"/>
        </w:rPr>
        <w:t xml:space="preserve"> </w:t>
      </w:r>
    </w:p>
    <w:p w:rsidR="00DB2D4B" w:rsidRPr="00E27E61" w:rsidRDefault="00DB2D4B" w:rsidP="00DB2D4B">
      <w:pPr>
        <w:pStyle w:val="Default"/>
        <w:jc w:val="both"/>
        <w:rPr>
          <w:color w:val="auto"/>
        </w:rPr>
      </w:pPr>
    </w:p>
    <w:p w:rsidR="00DB2D4B" w:rsidRPr="00E27E61" w:rsidRDefault="00DB2D4B" w:rsidP="00DB2D4B">
      <w:pPr>
        <w:pStyle w:val="Default"/>
        <w:jc w:val="both"/>
        <w:rPr>
          <w:color w:val="auto"/>
        </w:rPr>
      </w:pPr>
    </w:p>
    <w:p w:rsidR="00DB2D4B" w:rsidRPr="00E27E61" w:rsidRDefault="00DB2D4B" w:rsidP="00DB2D4B">
      <w:pPr>
        <w:pStyle w:val="Default"/>
        <w:jc w:val="both"/>
        <w:rPr>
          <w:color w:val="auto"/>
        </w:rPr>
      </w:pPr>
      <w:r>
        <w:rPr>
          <w:b/>
          <w:bCs/>
          <w:color w:val="auto"/>
        </w:rPr>
        <w:t>ALFONSO DE JESUS GUARIN SALAZAR</w:t>
      </w:r>
    </w:p>
    <w:p w:rsidR="00DB2D4B" w:rsidRPr="00DB2D4B" w:rsidRDefault="00DB2D4B" w:rsidP="00DB2D4B">
      <w:pPr>
        <w:autoSpaceDE w:val="0"/>
        <w:autoSpaceDN w:val="0"/>
        <w:adjustRightInd w:val="0"/>
        <w:jc w:val="both"/>
        <w:rPr>
          <w:rFonts w:ascii="Arial" w:hAnsi="Arial" w:cs="Arial"/>
          <w:b/>
          <w:bCs/>
          <w:sz w:val="24"/>
          <w:szCs w:val="24"/>
        </w:rPr>
      </w:pPr>
      <w:r w:rsidRPr="00DB2D4B">
        <w:rPr>
          <w:rFonts w:ascii="Arial" w:hAnsi="Arial" w:cs="Arial"/>
          <w:sz w:val="24"/>
          <w:szCs w:val="24"/>
        </w:rPr>
        <w:t>Rector</w:t>
      </w:r>
    </w:p>
    <w:p w:rsidR="00DB2D4B" w:rsidRDefault="00DB2D4B" w:rsidP="00DB2D4B">
      <w:pPr>
        <w:pStyle w:val="Default"/>
        <w:jc w:val="both"/>
        <w:rPr>
          <w:b/>
          <w:bCs/>
          <w:color w:val="auto"/>
        </w:rPr>
      </w:pPr>
    </w:p>
    <w:p w:rsidR="00DB2D4B" w:rsidRDefault="00DB2D4B" w:rsidP="00DB2D4B">
      <w:pPr>
        <w:pStyle w:val="Default"/>
        <w:jc w:val="both"/>
        <w:rPr>
          <w:b/>
          <w:bCs/>
          <w:color w:val="auto"/>
        </w:rPr>
      </w:pPr>
    </w:p>
    <w:p w:rsidR="00DB2D4B" w:rsidRDefault="00DB2D4B" w:rsidP="00DB2D4B">
      <w:pPr>
        <w:pStyle w:val="Default"/>
        <w:jc w:val="both"/>
        <w:rPr>
          <w:b/>
          <w:bCs/>
          <w:color w:val="auto"/>
        </w:rPr>
      </w:pPr>
    </w:p>
    <w:p w:rsidR="00DB2D4B" w:rsidRDefault="00DB2D4B" w:rsidP="00DB2D4B">
      <w:pPr>
        <w:pStyle w:val="Default"/>
        <w:jc w:val="both"/>
        <w:rPr>
          <w:b/>
          <w:bCs/>
          <w:color w:val="auto"/>
        </w:rPr>
      </w:pPr>
    </w:p>
    <w:p w:rsidR="00DB2D4B" w:rsidRDefault="00DB2D4B" w:rsidP="00DB2D4B">
      <w:pPr>
        <w:pStyle w:val="Default"/>
        <w:jc w:val="both"/>
        <w:rPr>
          <w:b/>
          <w:bCs/>
          <w:color w:val="auto"/>
        </w:rPr>
      </w:pPr>
    </w:p>
    <w:p w:rsidR="00DB2D4B" w:rsidRDefault="00DB2D4B" w:rsidP="00DB2D4B">
      <w:pPr>
        <w:pStyle w:val="Default"/>
        <w:jc w:val="both"/>
        <w:rPr>
          <w:b/>
          <w:bCs/>
          <w:color w:val="auto"/>
        </w:rPr>
      </w:pPr>
    </w:p>
    <w:p w:rsidR="000306D6" w:rsidRPr="00AC40B9" w:rsidRDefault="000306D6" w:rsidP="00DB2D4B"/>
    <w:sectPr w:rsidR="000306D6" w:rsidRPr="00AC40B9" w:rsidSect="00130671">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618" w:rsidRDefault="001F3618" w:rsidP="00435FFC">
      <w:pPr>
        <w:spacing w:after="0" w:line="240" w:lineRule="auto"/>
      </w:pPr>
      <w:r>
        <w:separator/>
      </w:r>
    </w:p>
  </w:endnote>
  <w:endnote w:type="continuationSeparator" w:id="0">
    <w:p w:rsidR="001F3618" w:rsidRDefault="001F3618" w:rsidP="00435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roadway">
    <w:panose1 w:val="04040905080B020205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FFC" w:rsidRDefault="00435FFC" w:rsidP="00435FFC">
    <w:pPr>
      <w:spacing w:after="0"/>
      <w:jc w:val="both"/>
      <w:rPr>
        <w:rFonts w:ascii="Arial" w:hAnsi="Arial" w:cs="Arial"/>
      </w:rPr>
    </w:pPr>
    <w:r w:rsidRPr="00774EBD">
      <w:rPr>
        <w:rFonts w:ascii="Arial" w:hAnsi="Arial" w:cs="Arial"/>
      </w:rPr>
      <w:t xml:space="preserve">      </w:t>
    </w:r>
  </w:p>
  <w:p w:rsidR="00435FFC" w:rsidRDefault="00435FFC" w:rsidP="00435FFC">
    <w:pPr>
      <w:pStyle w:val="Piedepgina"/>
      <w:jc w:val="both"/>
      <w:rPr>
        <w:sz w:val="20"/>
        <w:szCs w:val="20"/>
      </w:rPr>
    </w:pPr>
    <w:r>
      <w:rPr>
        <w:sz w:val="20"/>
        <w:szCs w:val="20"/>
      </w:rPr>
      <w:t xml:space="preserve">INSTITUCIÓN EDUCATIVA JAVIERA LONDOÑO. </w:t>
    </w:r>
    <w:r w:rsidRPr="00A7653C">
      <w:rPr>
        <w:sz w:val="20"/>
        <w:szCs w:val="20"/>
      </w:rPr>
      <w:t>Resolución 16286 del 27 de noviembre de 2002.</w:t>
    </w:r>
    <w:r>
      <w:rPr>
        <w:sz w:val="20"/>
        <w:szCs w:val="20"/>
      </w:rPr>
      <w:t xml:space="preserve"> Resolución 10214. Agosto 21 de 2015</w:t>
    </w:r>
    <w:r w:rsidRPr="00A7653C">
      <w:rPr>
        <w:sz w:val="20"/>
        <w:szCs w:val="20"/>
      </w:rPr>
      <w:t xml:space="preserve">  Calle 53 No 40-65 .  Medellín-Colombia. Nit 890.985.135-1.  DANE: 105001001562.  Email </w:t>
    </w:r>
    <w:hyperlink r:id="rId1" w:history="1">
      <w:r w:rsidRPr="00A7653C">
        <w:rPr>
          <w:rStyle w:val="Hipervnculo"/>
          <w:sz w:val="20"/>
          <w:szCs w:val="20"/>
        </w:rPr>
        <w:t>105001001562@medellin.gov.co</w:t>
      </w:r>
    </w:hyperlink>
    <w:r w:rsidRPr="00A7653C">
      <w:rPr>
        <w:sz w:val="20"/>
        <w:szCs w:val="20"/>
      </w:rPr>
      <w:t>. PBX 2396363.</w:t>
    </w:r>
    <w:r>
      <w:rPr>
        <w:sz w:val="20"/>
        <w:szCs w:val="20"/>
      </w:rPr>
      <w:t xml:space="preserve"> </w:t>
    </w:r>
    <w:hyperlink r:id="rId2" w:history="1">
      <w:r w:rsidRPr="008A0AD9">
        <w:rPr>
          <w:rStyle w:val="Hipervnculo"/>
          <w:sz w:val="20"/>
          <w:szCs w:val="20"/>
        </w:rPr>
        <w:t>www.javiera.edu.co</w:t>
      </w:r>
    </w:hyperlink>
    <w:r>
      <w:rPr>
        <w:sz w:val="20"/>
        <w:szCs w:val="20"/>
      </w:rPr>
      <w:t>.</w:t>
    </w:r>
  </w:p>
  <w:p w:rsidR="00435FFC" w:rsidRDefault="00435FFC" w:rsidP="00435FFC">
    <w:pPr>
      <w:pStyle w:val="Piedepgina"/>
    </w:pPr>
  </w:p>
  <w:p w:rsidR="00435FFC" w:rsidRDefault="00435FFC">
    <w:pPr>
      <w:pStyle w:val="Piedepgina"/>
    </w:pPr>
  </w:p>
  <w:p w:rsidR="00435FFC" w:rsidRDefault="00435F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618" w:rsidRDefault="001F3618" w:rsidP="00435FFC">
      <w:pPr>
        <w:spacing w:after="0" w:line="240" w:lineRule="auto"/>
      </w:pPr>
      <w:r>
        <w:separator/>
      </w:r>
    </w:p>
  </w:footnote>
  <w:footnote w:type="continuationSeparator" w:id="0">
    <w:p w:rsidR="001F3618" w:rsidRDefault="001F3618" w:rsidP="00435F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FFC" w:rsidRDefault="00435FFC">
    <w:pPr>
      <w:pStyle w:val="Encabezado"/>
    </w:pPr>
  </w:p>
  <w:tbl>
    <w:tblPr>
      <w:tblW w:w="85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4048"/>
      <w:gridCol w:w="2880"/>
    </w:tblGrid>
    <w:tr w:rsidR="00435FFC" w:rsidRPr="006821E2" w:rsidTr="00500F7D">
      <w:trPr>
        <w:trHeight w:val="276"/>
        <w:jc w:val="center"/>
      </w:trPr>
      <w:tc>
        <w:tcPr>
          <w:tcW w:w="1668" w:type="dxa"/>
          <w:vMerge w:val="restart"/>
        </w:tcPr>
        <w:p w:rsidR="00435FFC" w:rsidRPr="006821E2" w:rsidRDefault="00435FFC" w:rsidP="00500F7D">
          <w:pPr>
            <w:pStyle w:val="Encabezado"/>
            <w:tabs>
              <w:tab w:val="left" w:pos="166"/>
            </w:tabs>
          </w:pPr>
          <w:r>
            <w:rPr>
              <w:noProof/>
              <w:lang w:val="es-ES" w:eastAsia="es-ES"/>
            </w:rPr>
            <w:drawing>
              <wp:anchor distT="0" distB="0" distL="114300" distR="114300" simplePos="0" relativeHeight="251659264" behindDoc="1" locked="0" layoutInCell="1" allowOverlap="1" wp14:anchorId="0DD8934D" wp14:editId="48979862">
                <wp:simplePos x="0" y="0"/>
                <wp:positionH relativeFrom="column">
                  <wp:posOffset>109220</wp:posOffset>
                </wp:positionH>
                <wp:positionV relativeFrom="paragraph">
                  <wp:posOffset>27305</wp:posOffset>
                </wp:positionV>
                <wp:extent cx="714375" cy="542925"/>
                <wp:effectExtent l="19050" t="0" r="9525" b="0"/>
                <wp:wrapNone/>
                <wp:docPr id="6" name="1 Imagen" descr="Javiera_Encabezado_Version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Javiera_Encabezado_Version_3.png"/>
                        <pic:cNvPicPr>
                          <a:picLocks noChangeAspect="1" noChangeArrowheads="1"/>
                        </pic:cNvPicPr>
                      </pic:nvPicPr>
                      <pic:blipFill>
                        <a:blip r:embed="rId1" cstate="print"/>
                        <a:srcRect/>
                        <a:stretch>
                          <a:fillRect/>
                        </a:stretch>
                      </pic:blipFill>
                      <pic:spPr bwMode="auto">
                        <a:xfrm>
                          <a:off x="0" y="0"/>
                          <a:ext cx="714375" cy="542925"/>
                        </a:xfrm>
                        <a:prstGeom prst="rect">
                          <a:avLst/>
                        </a:prstGeom>
                        <a:noFill/>
                        <a:ln w="9525">
                          <a:noFill/>
                          <a:miter lim="800000"/>
                          <a:headEnd/>
                          <a:tailEnd/>
                        </a:ln>
                      </pic:spPr>
                    </pic:pic>
                  </a:graphicData>
                </a:graphic>
              </wp:anchor>
            </w:drawing>
          </w:r>
        </w:p>
      </w:tc>
      <w:tc>
        <w:tcPr>
          <w:tcW w:w="4048" w:type="dxa"/>
          <w:vMerge w:val="restart"/>
          <w:vAlign w:val="center"/>
        </w:tcPr>
        <w:p w:rsidR="00435FFC" w:rsidRPr="006821E2" w:rsidRDefault="00435FFC" w:rsidP="00500F7D">
          <w:pPr>
            <w:pStyle w:val="Encabezado"/>
            <w:jc w:val="center"/>
            <w:rPr>
              <w:rFonts w:ascii="Arial" w:hAnsi="Arial" w:cs="Arial"/>
              <w:b/>
              <w:sz w:val="28"/>
              <w:szCs w:val="24"/>
            </w:rPr>
          </w:pPr>
          <w:r>
            <w:rPr>
              <w:rFonts w:ascii="Arial" w:hAnsi="Arial" w:cs="Arial"/>
              <w:b/>
            </w:rPr>
            <w:t>OFICIO</w:t>
          </w:r>
        </w:p>
      </w:tc>
      <w:tc>
        <w:tcPr>
          <w:tcW w:w="2880" w:type="dxa"/>
        </w:tcPr>
        <w:p w:rsidR="00435FFC" w:rsidRPr="006821E2" w:rsidRDefault="00435FFC" w:rsidP="00500F7D">
          <w:pPr>
            <w:spacing w:after="0"/>
            <w:rPr>
              <w:rFonts w:ascii="Arial" w:hAnsi="Arial" w:cs="Arial"/>
              <w:b/>
            </w:rPr>
          </w:pPr>
          <w:r w:rsidRPr="006821E2">
            <w:rPr>
              <w:rFonts w:ascii="Arial" w:hAnsi="Arial" w:cs="Arial"/>
              <w:b/>
            </w:rPr>
            <w:t xml:space="preserve">Fecha: </w:t>
          </w:r>
          <w:r>
            <w:rPr>
              <w:rFonts w:ascii="Arial" w:hAnsi="Arial" w:cs="Arial"/>
              <w:b/>
            </w:rPr>
            <w:t>19</w:t>
          </w:r>
          <w:r w:rsidRPr="006821E2">
            <w:rPr>
              <w:rFonts w:ascii="Arial" w:hAnsi="Arial" w:cs="Arial"/>
              <w:b/>
            </w:rPr>
            <w:t>/</w:t>
          </w:r>
          <w:r>
            <w:rPr>
              <w:rFonts w:ascii="Arial" w:hAnsi="Arial" w:cs="Arial"/>
              <w:b/>
            </w:rPr>
            <w:t>11</w:t>
          </w:r>
          <w:r w:rsidRPr="006821E2">
            <w:rPr>
              <w:rFonts w:ascii="Arial" w:hAnsi="Arial" w:cs="Arial"/>
              <w:b/>
            </w:rPr>
            <w:t>/</w:t>
          </w:r>
          <w:r>
            <w:rPr>
              <w:rFonts w:ascii="Arial" w:hAnsi="Arial" w:cs="Arial"/>
              <w:b/>
            </w:rPr>
            <w:t>2009</w:t>
          </w:r>
        </w:p>
      </w:tc>
    </w:tr>
    <w:tr w:rsidR="00435FFC" w:rsidRPr="006821E2" w:rsidTr="00500F7D">
      <w:trPr>
        <w:trHeight w:val="335"/>
        <w:jc w:val="center"/>
      </w:trPr>
      <w:tc>
        <w:tcPr>
          <w:tcW w:w="1668" w:type="dxa"/>
          <w:vMerge/>
        </w:tcPr>
        <w:p w:rsidR="00435FFC" w:rsidRPr="006821E2" w:rsidRDefault="00435FFC" w:rsidP="00500F7D">
          <w:pPr>
            <w:pStyle w:val="Encabezado"/>
            <w:rPr>
              <w:noProof/>
            </w:rPr>
          </w:pPr>
        </w:p>
      </w:tc>
      <w:tc>
        <w:tcPr>
          <w:tcW w:w="4048" w:type="dxa"/>
          <w:vMerge/>
        </w:tcPr>
        <w:p w:rsidR="00435FFC" w:rsidRPr="006821E2" w:rsidRDefault="00435FFC" w:rsidP="00500F7D">
          <w:pPr>
            <w:pStyle w:val="Encabezado"/>
            <w:jc w:val="center"/>
            <w:rPr>
              <w:b/>
              <w:sz w:val="28"/>
              <w:szCs w:val="24"/>
            </w:rPr>
          </w:pPr>
        </w:p>
      </w:tc>
      <w:tc>
        <w:tcPr>
          <w:tcW w:w="2880" w:type="dxa"/>
        </w:tcPr>
        <w:p w:rsidR="00435FFC" w:rsidRPr="006821E2" w:rsidRDefault="00435FFC" w:rsidP="00500F7D">
          <w:pPr>
            <w:spacing w:after="0"/>
            <w:rPr>
              <w:color w:val="000000"/>
            </w:rPr>
          </w:pPr>
          <w:r w:rsidRPr="006821E2">
            <w:rPr>
              <w:rFonts w:ascii="Arial" w:hAnsi="Arial" w:cs="Arial"/>
              <w:b/>
            </w:rPr>
            <w:t>Código</w:t>
          </w:r>
          <w:r w:rsidRPr="006821E2">
            <w:rPr>
              <w:rFonts w:ascii="Arial" w:hAnsi="Arial" w:cs="Arial"/>
              <w:b/>
              <w:lang w:val="en-US"/>
            </w:rPr>
            <w:t xml:space="preserve">: </w:t>
          </w:r>
          <w:r>
            <w:rPr>
              <w:rFonts w:ascii="Arial" w:eastAsia="Calibri" w:hAnsi="Arial" w:cs="Arial"/>
              <w:b/>
            </w:rPr>
            <w:t>FR-DI-20-V01</w:t>
          </w:r>
        </w:p>
      </w:tc>
    </w:tr>
    <w:tr w:rsidR="00435FFC" w:rsidRPr="006821E2" w:rsidTr="00500F7D">
      <w:trPr>
        <w:trHeight w:val="159"/>
        <w:jc w:val="center"/>
      </w:trPr>
      <w:tc>
        <w:tcPr>
          <w:tcW w:w="1668" w:type="dxa"/>
          <w:vMerge/>
        </w:tcPr>
        <w:p w:rsidR="00435FFC" w:rsidRPr="006821E2" w:rsidRDefault="00435FFC" w:rsidP="00500F7D">
          <w:pPr>
            <w:pStyle w:val="Encabezado"/>
            <w:rPr>
              <w:noProof/>
              <w:lang w:val="en-US"/>
            </w:rPr>
          </w:pPr>
        </w:p>
      </w:tc>
      <w:tc>
        <w:tcPr>
          <w:tcW w:w="4048" w:type="dxa"/>
          <w:vMerge/>
        </w:tcPr>
        <w:p w:rsidR="00435FFC" w:rsidRPr="006821E2" w:rsidRDefault="00435FFC" w:rsidP="00500F7D">
          <w:pPr>
            <w:pStyle w:val="Encabezado"/>
            <w:jc w:val="center"/>
            <w:rPr>
              <w:b/>
              <w:sz w:val="28"/>
              <w:szCs w:val="24"/>
              <w:lang w:val="en-US"/>
            </w:rPr>
          </w:pPr>
        </w:p>
      </w:tc>
      <w:tc>
        <w:tcPr>
          <w:tcW w:w="2880" w:type="dxa"/>
        </w:tcPr>
        <w:p w:rsidR="00435FFC" w:rsidRPr="006821E2" w:rsidRDefault="00435FFC" w:rsidP="00500F7D">
          <w:pPr>
            <w:spacing w:after="0"/>
            <w:rPr>
              <w:rFonts w:ascii="Arial" w:hAnsi="Arial" w:cs="Arial"/>
              <w:b/>
            </w:rPr>
          </w:pPr>
          <w:r w:rsidRPr="006821E2">
            <w:rPr>
              <w:rFonts w:ascii="Arial" w:hAnsi="Arial" w:cs="Arial"/>
              <w:b/>
            </w:rPr>
            <w:t xml:space="preserve">Página: </w:t>
          </w:r>
          <w:r w:rsidRPr="006821E2">
            <w:rPr>
              <w:rFonts w:ascii="Arial" w:hAnsi="Arial" w:cs="Arial"/>
              <w:b/>
            </w:rPr>
            <w:fldChar w:fldCharType="begin"/>
          </w:r>
          <w:r w:rsidRPr="006821E2">
            <w:rPr>
              <w:rFonts w:ascii="Arial" w:hAnsi="Arial" w:cs="Arial"/>
              <w:b/>
            </w:rPr>
            <w:instrText xml:space="preserve"> PAGE </w:instrText>
          </w:r>
          <w:r w:rsidRPr="006821E2">
            <w:rPr>
              <w:rFonts w:ascii="Arial" w:hAnsi="Arial" w:cs="Arial"/>
              <w:b/>
            </w:rPr>
            <w:fldChar w:fldCharType="separate"/>
          </w:r>
          <w:r w:rsidR="00DB2D4B">
            <w:rPr>
              <w:rFonts w:ascii="Arial" w:hAnsi="Arial" w:cs="Arial"/>
              <w:b/>
              <w:noProof/>
            </w:rPr>
            <w:t>15</w:t>
          </w:r>
          <w:r w:rsidRPr="006821E2">
            <w:rPr>
              <w:rFonts w:ascii="Arial" w:hAnsi="Arial" w:cs="Arial"/>
              <w:b/>
            </w:rPr>
            <w:fldChar w:fldCharType="end"/>
          </w:r>
          <w:r w:rsidRPr="006821E2">
            <w:rPr>
              <w:rFonts w:ascii="Arial" w:hAnsi="Arial" w:cs="Arial"/>
              <w:b/>
            </w:rPr>
            <w:t xml:space="preserve"> de </w:t>
          </w:r>
          <w:r>
            <w:rPr>
              <w:rFonts w:ascii="Arial" w:hAnsi="Arial" w:cs="Arial"/>
              <w:b/>
            </w:rPr>
            <w:t>1</w:t>
          </w:r>
        </w:p>
      </w:tc>
    </w:tr>
  </w:tbl>
  <w:p w:rsidR="00435FFC" w:rsidRDefault="00435FF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72404"/>
    <w:multiLevelType w:val="hybridMultilevel"/>
    <w:tmpl w:val="F0C452C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313042C"/>
    <w:multiLevelType w:val="hybridMultilevel"/>
    <w:tmpl w:val="55DA044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6EF0F1F"/>
    <w:multiLevelType w:val="hybridMultilevel"/>
    <w:tmpl w:val="312EF6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1E74D25"/>
    <w:multiLevelType w:val="hybridMultilevel"/>
    <w:tmpl w:val="7638AB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4157EFC"/>
    <w:multiLevelType w:val="hybridMultilevel"/>
    <w:tmpl w:val="DD0A68C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9347A66"/>
    <w:multiLevelType w:val="hybridMultilevel"/>
    <w:tmpl w:val="FC04C5DC"/>
    <w:lvl w:ilvl="0" w:tplc="240A0001">
      <w:start w:val="1"/>
      <w:numFmt w:val="bullet"/>
      <w:lvlText w:val=""/>
      <w:lvlJc w:val="left"/>
      <w:pPr>
        <w:ind w:left="720" w:hanging="360"/>
      </w:pPr>
      <w:rPr>
        <w:rFonts w:ascii="Symbol" w:hAnsi="Symbol" w:hint="default"/>
      </w:rPr>
    </w:lvl>
    <w:lvl w:ilvl="1" w:tplc="240A000B">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7B42987"/>
    <w:multiLevelType w:val="hybridMultilevel"/>
    <w:tmpl w:val="27E6F8F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5EF103A9"/>
    <w:multiLevelType w:val="hybridMultilevel"/>
    <w:tmpl w:val="3E246AC2"/>
    <w:lvl w:ilvl="0" w:tplc="240A0001">
      <w:start w:val="1"/>
      <w:numFmt w:val="bullet"/>
      <w:lvlText w:val=""/>
      <w:lvlJc w:val="left"/>
      <w:pPr>
        <w:ind w:left="1429" w:hanging="360"/>
      </w:pPr>
      <w:rPr>
        <w:rFonts w:ascii="Symbol" w:hAnsi="Symbol" w:hint="default"/>
        <w:b/>
      </w:r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8">
    <w:nsid w:val="7D225985"/>
    <w:multiLevelType w:val="hybridMultilevel"/>
    <w:tmpl w:val="0B02A2C8"/>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1"/>
  </w:num>
  <w:num w:numId="5">
    <w:abstractNumId w:val="0"/>
  </w:num>
  <w:num w:numId="6">
    <w:abstractNumId w:val="3"/>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E17"/>
    <w:rsid w:val="00004F56"/>
    <w:rsid w:val="000306D6"/>
    <w:rsid w:val="00102C34"/>
    <w:rsid w:val="00130671"/>
    <w:rsid w:val="00162632"/>
    <w:rsid w:val="001648B7"/>
    <w:rsid w:val="001D42D7"/>
    <w:rsid w:val="001E12C5"/>
    <w:rsid w:val="001F3618"/>
    <w:rsid w:val="00203D68"/>
    <w:rsid w:val="00254E17"/>
    <w:rsid w:val="00271465"/>
    <w:rsid w:val="00291C7C"/>
    <w:rsid w:val="002C5163"/>
    <w:rsid w:val="00305187"/>
    <w:rsid w:val="003B462A"/>
    <w:rsid w:val="003D5408"/>
    <w:rsid w:val="00415771"/>
    <w:rsid w:val="00435FFC"/>
    <w:rsid w:val="00473173"/>
    <w:rsid w:val="00484CF9"/>
    <w:rsid w:val="004C277E"/>
    <w:rsid w:val="004F0D99"/>
    <w:rsid w:val="005441C2"/>
    <w:rsid w:val="00545EFD"/>
    <w:rsid w:val="005A1CB5"/>
    <w:rsid w:val="00651E45"/>
    <w:rsid w:val="00716439"/>
    <w:rsid w:val="00736C9D"/>
    <w:rsid w:val="00787746"/>
    <w:rsid w:val="00952702"/>
    <w:rsid w:val="00981238"/>
    <w:rsid w:val="009D5F09"/>
    <w:rsid w:val="009E444C"/>
    <w:rsid w:val="00A07C39"/>
    <w:rsid w:val="00AC40B9"/>
    <w:rsid w:val="00AF6F94"/>
    <w:rsid w:val="00B95C92"/>
    <w:rsid w:val="00C278F8"/>
    <w:rsid w:val="00CB066C"/>
    <w:rsid w:val="00CC4A2D"/>
    <w:rsid w:val="00CC65EE"/>
    <w:rsid w:val="00CD2C9F"/>
    <w:rsid w:val="00CD6549"/>
    <w:rsid w:val="00DB2D4B"/>
    <w:rsid w:val="00E833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3FE2ED-C07D-4619-BDC6-57230E663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4E17"/>
    <w:pPr>
      <w:tabs>
        <w:tab w:val="center" w:pos="4252"/>
        <w:tab w:val="right" w:pos="8504"/>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254E17"/>
    <w:rPr>
      <w:rFonts w:ascii="Calibri" w:eastAsia="Calibri" w:hAnsi="Calibri" w:cs="Times New Roman"/>
    </w:rPr>
  </w:style>
  <w:style w:type="paragraph" w:styleId="Piedepgina">
    <w:name w:val="footer"/>
    <w:basedOn w:val="Normal"/>
    <w:link w:val="PiedepginaCar"/>
    <w:uiPriority w:val="99"/>
    <w:rsid w:val="00254E17"/>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254E17"/>
    <w:rPr>
      <w:rFonts w:ascii="Times New Roman" w:eastAsia="Times New Roman" w:hAnsi="Times New Roman" w:cs="Times New Roman"/>
      <w:sz w:val="24"/>
      <w:szCs w:val="24"/>
      <w:lang w:eastAsia="es-ES"/>
    </w:rPr>
  </w:style>
  <w:style w:type="character" w:styleId="Hipervnculo">
    <w:name w:val="Hyperlink"/>
    <w:basedOn w:val="Fuentedeprrafopredeter"/>
    <w:rsid w:val="00254E17"/>
    <w:rPr>
      <w:color w:val="0000FF"/>
      <w:u w:val="single"/>
    </w:rPr>
  </w:style>
  <w:style w:type="paragraph" w:styleId="Textodeglobo">
    <w:name w:val="Balloon Text"/>
    <w:basedOn w:val="Normal"/>
    <w:link w:val="TextodegloboCar"/>
    <w:uiPriority w:val="99"/>
    <w:semiHidden/>
    <w:unhideWhenUsed/>
    <w:rsid w:val="00AF6F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6F94"/>
    <w:rPr>
      <w:rFonts w:ascii="Tahoma" w:hAnsi="Tahoma" w:cs="Tahoma"/>
      <w:sz w:val="16"/>
      <w:szCs w:val="16"/>
    </w:rPr>
  </w:style>
  <w:style w:type="paragraph" w:styleId="Prrafodelista">
    <w:name w:val="List Paragraph"/>
    <w:basedOn w:val="Normal"/>
    <w:uiPriority w:val="34"/>
    <w:qFormat/>
    <w:rsid w:val="00435FFC"/>
    <w:pPr>
      <w:ind w:left="720"/>
      <w:contextualSpacing/>
    </w:pPr>
  </w:style>
  <w:style w:type="paragraph" w:styleId="Sinespaciado">
    <w:name w:val="No Spacing"/>
    <w:link w:val="SinespaciadoCar"/>
    <w:uiPriority w:val="1"/>
    <w:qFormat/>
    <w:rsid w:val="00291C7C"/>
    <w:pPr>
      <w:spacing w:after="0" w:line="240" w:lineRule="auto"/>
    </w:pPr>
    <w:rPr>
      <w:rFonts w:ascii="Calibri" w:eastAsia="Calibri" w:hAnsi="Calibri" w:cs="Times New Roman"/>
      <w:lang w:val="es-ES" w:eastAsia="en-US"/>
    </w:rPr>
  </w:style>
  <w:style w:type="character" w:customStyle="1" w:styleId="SinespaciadoCar">
    <w:name w:val="Sin espaciado Car"/>
    <w:link w:val="Sinespaciado"/>
    <w:uiPriority w:val="1"/>
    <w:rsid w:val="000306D6"/>
    <w:rPr>
      <w:rFonts w:ascii="Calibri" w:eastAsia="Calibri" w:hAnsi="Calibri" w:cs="Times New Roman"/>
      <w:lang w:val="es-ES" w:eastAsia="en-US"/>
    </w:rPr>
  </w:style>
  <w:style w:type="paragraph" w:styleId="Sangradetextonormal">
    <w:name w:val="Body Text Indent"/>
    <w:basedOn w:val="Normal"/>
    <w:link w:val="SangradetextonormalCar"/>
    <w:uiPriority w:val="99"/>
    <w:semiHidden/>
    <w:unhideWhenUsed/>
    <w:rsid w:val="00DB2D4B"/>
    <w:pPr>
      <w:spacing w:after="120"/>
      <w:ind w:left="283"/>
    </w:pPr>
  </w:style>
  <w:style w:type="character" w:customStyle="1" w:styleId="SangradetextonormalCar">
    <w:name w:val="Sangría de texto normal Car"/>
    <w:basedOn w:val="Fuentedeprrafopredeter"/>
    <w:link w:val="Sangradetextonormal"/>
    <w:uiPriority w:val="99"/>
    <w:semiHidden/>
    <w:rsid w:val="00DB2D4B"/>
  </w:style>
  <w:style w:type="paragraph" w:styleId="Textoindependienteprimerasangra2">
    <w:name w:val="Body Text First Indent 2"/>
    <w:basedOn w:val="Sangradetextonormal"/>
    <w:link w:val="Textoindependienteprimerasangra2Car"/>
    <w:uiPriority w:val="99"/>
    <w:unhideWhenUsed/>
    <w:rsid w:val="00DB2D4B"/>
    <w:pPr>
      <w:spacing w:after="0" w:line="240" w:lineRule="auto"/>
      <w:ind w:left="360" w:firstLine="360"/>
    </w:pPr>
    <w:rPr>
      <w:rFonts w:ascii="Arial" w:eastAsia="Times New Roman" w:hAnsi="Arial" w:cs="Arial"/>
      <w:color w:val="000000"/>
      <w:sz w:val="24"/>
      <w:szCs w:val="24"/>
      <w:lang w:val="es-ES" w:eastAsia="es-ES"/>
    </w:rPr>
  </w:style>
  <w:style w:type="character" w:customStyle="1" w:styleId="Textoindependienteprimerasangra2Car">
    <w:name w:val="Texto independiente primera sangría 2 Car"/>
    <w:basedOn w:val="SangradetextonormalCar"/>
    <w:link w:val="Textoindependienteprimerasangra2"/>
    <w:uiPriority w:val="99"/>
    <w:rsid w:val="00DB2D4B"/>
    <w:rPr>
      <w:rFonts w:ascii="Arial" w:eastAsia="Times New Roman" w:hAnsi="Arial" w:cs="Arial"/>
      <w:color w:val="000000"/>
      <w:sz w:val="24"/>
      <w:szCs w:val="24"/>
      <w:lang w:val="es-ES" w:eastAsia="es-ES"/>
    </w:rPr>
  </w:style>
  <w:style w:type="paragraph" w:customStyle="1" w:styleId="Default">
    <w:name w:val="Default"/>
    <w:rsid w:val="00DB2D4B"/>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Textocomentario">
    <w:name w:val="annotation text"/>
    <w:basedOn w:val="Normal"/>
    <w:link w:val="TextocomentarioCar"/>
    <w:uiPriority w:val="99"/>
    <w:semiHidden/>
    <w:unhideWhenUsed/>
    <w:rsid w:val="00DB2D4B"/>
    <w:pPr>
      <w:spacing w:after="0" w:line="240" w:lineRule="auto"/>
    </w:pPr>
    <w:rPr>
      <w:rFonts w:ascii="Arial" w:eastAsia="Times New Roman" w:hAnsi="Arial"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DB2D4B"/>
    <w:rPr>
      <w:rFonts w:ascii="Arial" w:eastAsia="Times New Roman" w:hAnsi="Arial"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688497">
      <w:bodyDiv w:val="1"/>
      <w:marLeft w:val="0"/>
      <w:marRight w:val="0"/>
      <w:marTop w:val="0"/>
      <w:marBottom w:val="0"/>
      <w:divBdr>
        <w:top w:val="none" w:sz="0" w:space="0" w:color="auto"/>
        <w:left w:val="none" w:sz="0" w:space="0" w:color="auto"/>
        <w:bottom w:val="none" w:sz="0" w:space="0" w:color="auto"/>
        <w:right w:val="none" w:sz="0" w:space="0" w:color="auto"/>
      </w:divBdr>
      <w:divsChild>
        <w:div w:id="1445807190">
          <w:marLeft w:val="0"/>
          <w:marRight w:val="0"/>
          <w:marTop w:val="0"/>
          <w:marBottom w:val="0"/>
          <w:divBdr>
            <w:top w:val="none" w:sz="0" w:space="0" w:color="auto"/>
            <w:left w:val="none" w:sz="0" w:space="0" w:color="auto"/>
            <w:bottom w:val="none" w:sz="0" w:space="0" w:color="auto"/>
            <w:right w:val="none" w:sz="0" w:space="0" w:color="auto"/>
          </w:divBdr>
        </w:div>
        <w:div w:id="701781034">
          <w:marLeft w:val="0"/>
          <w:marRight w:val="0"/>
          <w:marTop w:val="0"/>
          <w:marBottom w:val="0"/>
          <w:divBdr>
            <w:top w:val="none" w:sz="0" w:space="0" w:color="auto"/>
            <w:left w:val="none" w:sz="0" w:space="0" w:color="auto"/>
            <w:bottom w:val="none" w:sz="0" w:space="0" w:color="auto"/>
            <w:right w:val="none" w:sz="0" w:space="0" w:color="auto"/>
          </w:divBdr>
        </w:div>
        <w:div w:id="1809516514">
          <w:marLeft w:val="0"/>
          <w:marRight w:val="0"/>
          <w:marTop w:val="0"/>
          <w:marBottom w:val="0"/>
          <w:divBdr>
            <w:top w:val="none" w:sz="0" w:space="0" w:color="auto"/>
            <w:left w:val="none" w:sz="0" w:space="0" w:color="auto"/>
            <w:bottom w:val="none" w:sz="0" w:space="0" w:color="auto"/>
            <w:right w:val="none" w:sz="0" w:space="0" w:color="auto"/>
          </w:divBdr>
        </w:div>
        <w:div w:id="90275064">
          <w:marLeft w:val="0"/>
          <w:marRight w:val="0"/>
          <w:marTop w:val="0"/>
          <w:marBottom w:val="0"/>
          <w:divBdr>
            <w:top w:val="none" w:sz="0" w:space="0" w:color="auto"/>
            <w:left w:val="none" w:sz="0" w:space="0" w:color="auto"/>
            <w:bottom w:val="none" w:sz="0" w:space="0" w:color="auto"/>
            <w:right w:val="none" w:sz="0" w:space="0" w:color="auto"/>
          </w:divBdr>
        </w:div>
        <w:div w:id="1718355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javiera.edu.co" TargetMode="External"/><Relationship Id="rId1" Type="http://schemas.openxmlformats.org/officeDocument/2006/relationships/hyperlink" Target="mailto:105001001562@medellin.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Cambria"/>
        <a:ea typeface=""/>
        <a:cs typeface=""/>
      </a:majorFont>
      <a:minorFont>
        <a:latin typeface="Broadway"/>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16</Pages>
  <Words>3791</Words>
  <Characters>20852</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Secretaria de Educacion</Company>
  <LinksUpToDate>false</LinksUpToDate>
  <CharactersWithSpaces>24594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de Rectoria</dc:creator>
  <cp:lastModifiedBy>Full name</cp:lastModifiedBy>
  <cp:revision>11</cp:revision>
  <cp:lastPrinted>2021-07-29T18:21:00Z</cp:lastPrinted>
  <dcterms:created xsi:type="dcterms:W3CDTF">2017-08-03T14:29:00Z</dcterms:created>
  <dcterms:modified xsi:type="dcterms:W3CDTF">2021-08-05T22:56:00Z</dcterms:modified>
</cp:coreProperties>
</file>